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1B" w:rsidRDefault="00B96EB3" w:rsidP="009347FB">
      <w:pPr>
        <w:jc w:val="right"/>
        <w:rPr>
          <w:rFonts w:cs="Arial"/>
          <w:b/>
          <w:color w:val="B71234"/>
          <w:sz w:val="32"/>
          <w:szCs w:val="32"/>
        </w:rPr>
      </w:pPr>
      <w:r>
        <w:rPr>
          <w:noProof/>
          <w:lang w:val="en-AU" w:eastAsia="en-AU"/>
        </w:rPr>
        <w:t xml:space="preserve"> </w:t>
      </w:r>
      <w:r w:rsidR="00550031">
        <w:rPr>
          <w:rFonts w:cs="Arial"/>
          <w:b/>
          <w:noProof/>
          <w:color w:val="B71234"/>
          <w:sz w:val="32"/>
          <w:szCs w:val="32"/>
          <w:lang w:val="en-AU" w:eastAsia="en-AU"/>
        </w:rPr>
        <w:drawing>
          <wp:inline distT="0" distB="0" distL="0" distR="0">
            <wp:extent cx="2355348" cy="13147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ter logo for forms.png"/>
                    <pic:cNvPicPr/>
                  </pic:nvPicPr>
                  <pic:blipFill>
                    <a:blip r:embed="rId8">
                      <a:extLst>
                        <a:ext uri="{28A0092B-C50C-407E-A947-70E740481C1C}">
                          <a14:useLocalDpi xmlns:a14="http://schemas.microsoft.com/office/drawing/2010/main" val="0"/>
                        </a:ext>
                      </a:extLst>
                    </a:blip>
                    <a:stretch>
                      <a:fillRect/>
                    </a:stretch>
                  </pic:blipFill>
                  <pic:spPr>
                    <a:xfrm>
                      <a:off x="0" y="0"/>
                      <a:ext cx="2381255" cy="1329204"/>
                    </a:xfrm>
                    <a:prstGeom prst="rect">
                      <a:avLst/>
                    </a:prstGeom>
                  </pic:spPr>
                </pic:pic>
              </a:graphicData>
            </a:graphic>
          </wp:inline>
        </w:drawing>
      </w: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CF72E7" w:rsidRDefault="00CF72E7" w:rsidP="00CD1F02">
      <w:pPr>
        <w:jc w:val="center"/>
        <w:rPr>
          <w:rFonts w:cs="Arial"/>
          <w:b/>
          <w:color w:val="B71234"/>
          <w:sz w:val="32"/>
          <w:szCs w:val="32"/>
        </w:rPr>
      </w:pPr>
    </w:p>
    <w:p w:rsidR="003D2C1B" w:rsidRDefault="009347FB" w:rsidP="00CD1F02">
      <w:pPr>
        <w:jc w:val="center"/>
        <w:rPr>
          <w:rFonts w:cs="Arial"/>
          <w:b/>
          <w:color w:val="B71234"/>
          <w:sz w:val="32"/>
          <w:szCs w:val="32"/>
        </w:rPr>
      </w:pPr>
      <w:r>
        <w:rPr>
          <w:noProof/>
          <w:lang w:val="en-AU" w:eastAsia="en-AU"/>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295275</wp:posOffset>
                </wp:positionV>
                <wp:extent cx="5739765" cy="20764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9765" cy="2076450"/>
                        </a:xfrm>
                        <a:prstGeom prst="rect">
                          <a:avLst/>
                        </a:prstGeom>
                        <a:noFill/>
                        <a:ln>
                          <a:noFill/>
                        </a:ln>
                        <a:effectLst/>
                        <a:extLst>
                          <a:ext uri="{FAA26D3D-D897-4be2-8F04-BA451C77F1D7}"/>
                          <a:ext uri="{C572A759-6A51-4108-AA02-DFA0A04FC94B}"/>
                        </a:extLst>
                      </wps:spPr>
                      <wps:txbx>
                        <w:txbxContent>
                          <w:p w:rsidR="003D2C1B" w:rsidRPr="005023E6" w:rsidRDefault="00A14F94" w:rsidP="003D2C1B">
                            <w:pPr>
                              <w:pStyle w:val="Heading1"/>
                            </w:pPr>
                            <w:r>
                              <w:rPr>
                                <w:sz w:val="96"/>
                                <w:szCs w:val="96"/>
                              </w:rPr>
                              <w:t>IFA</w:t>
                            </w:r>
                            <w:r w:rsidR="003D2C1B" w:rsidRPr="00567BB7">
                              <w:rPr>
                                <w:sz w:val="96"/>
                                <w:szCs w:val="96"/>
                              </w:rPr>
                              <w:t xml:space="preserve"> </w:t>
                            </w:r>
                            <w:r w:rsidR="00BC3F66">
                              <w:rPr>
                                <w:sz w:val="96"/>
                                <w:szCs w:val="96"/>
                              </w:rPr>
                              <w:t xml:space="preserve">retired </w:t>
                            </w:r>
                            <w:r w:rsidR="00BC3F66" w:rsidRPr="00567BB7">
                              <w:rPr>
                                <w:sz w:val="96"/>
                                <w:szCs w:val="96"/>
                              </w:rPr>
                              <w:t>application</w:t>
                            </w:r>
                            <w:r w:rsidR="003D2C1B">
                              <w:rPr>
                                <w:sz w:val="96"/>
                                <w:szCs w:val="96"/>
                              </w:rPr>
                              <w:t xml:space="preserve"> form </w:t>
                            </w:r>
                            <w:r w:rsidR="003D2C1B">
                              <w:rPr>
                                <w:sz w:val="96"/>
                                <w:szCs w:val="96"/>
                              </w:rPr>
                              <w:br/>
                            </w:r>
                            <w:r w:rsidR="003D2C1B" w:rsidRPr="00B32ADB">
                              <w:rPr>
                                <w:bCs w:val="0"/>
                                <w:color w:val="5A5A5A"/>
                                <w:sz w:val="96"/>
                                <w:szCs w:val="96"/>
                              </w:rPr>
                              <w:t>201</w:t>
                            </w:r>
                            <w:r w:rsidR="00A06B93">
                              <w:rPr>
                                <w:bCs w:val="0"/>
                                <w:color w:val="5A5A5A"/>
                                <w:sz w:val="96"/>
                                <w:szCs w:val="96"/>
                              </w:rPr>
                              <w:t>7</w:t>
                            </w:r>
                            <w:r w:rsidR="003D2C1B">
                              <w:rPr>
                                <w:sz w:val="96"/>
                                <w:szCs w:val="96"/>
                              </w:rPr>
                              <w:t xml:space="preserve"> </w:t>
                            </w:r>
                          </w:p>
                        </w:txbxContent>
                      </wps:txbx>
                      <wps:bodyPr rot="0" spcFirstLastPara="0" vertOverflow="overflow" horzOverflow="overflow" vert="horz" wrap="square" lIns="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23.25pt;width:451.95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" filled="f" stroked="f">
                <v:path arrowok="t"/>
                <v:textbox inset="0,,,0">
                  <w:txbxContent>
                    <w:p w:rsidR="003D2C1B" w:rsidRPr="005023E6" w:rsidRDefault="00A14F94" w:rsidP="003D2C1B">
                      <w:pPr>
                        <w:pStyle w:val="Heading1"/>
                      </w:pPr>
                      <w:r>
                        <w:rPr>
                          <w:sz w:val="96"/>
                          <w:szCs w:val="96"/>
                        </w:rPr>
                        <w:t>IFA</w:t>
                      </w:r>
                      <w:r w:rsidR="003D2C1B" w:rsidRPr="00567BB7">
                        <w:rPr>
                          <w:sz w:val="96"/>
                          <w:szCs w:val="96"/>
                        </w:rPr>
                        <w:t xml:space="preserve"> </w:t>
                      </w:r>
                      <w:r w:rsidR="00BC3F66">
                        <w:rPr>
                          <w:sz w:val="96"/>
                          <w:szCs w:val="96"/>
                        </w:rPr>
                        <w:t xml:space="preserve">retired </w:t>
                      </w:r>
                      <w:r w:rsidR="00BC3F66" w:rsidRPr="00567BB7">
                        <w:rPr>
                          <w:sz w:val="96"/>
                          <w:szCs w:val="96"/>
                        </w:rPr>
                        <w:t>application</w:t>
                      </w:r>
                      <w:r w:rsidR="003D2C1B">
                        <w:rPr>
                          <w:sz w:val="96"/>
                          <w:szCs w:val="96"/>
                        </w:rPr>
                        <w:t xml:space="preserve"> form </w:t>
                      </w:r>
                      <w:r w:rsidR="003D2C1B">
                        <w:rPr>
                          <w:sz w:val="96"/>
                          <w:szCs w:val="96"/>
                        </w:rPr>
                        <w:br/>
                      </w:r>
                      <w:r w:rsidR="003D2C1B" w:rsidRPr="00B32ADB">
                        <w:rPr>
                          <w:bCs w:val="0"/>
                          <w:color w:val="5A5A5A"/>
                          <w:sz w:val="96"/>
                          <w:szCs w:val="96"/>
                        </w:rPr>
                        <w:t>201</w:t>
                      </w:r>
                      <w:r w:rsidR="00A06B93">
                        <w:rPr>
                          <w:bCs w:val="0"/>
                          <w:color w:val="5A5A5A"/>
                          <w:sz w:val="96"/>
                          <w:szCs w:val="96"/>
                        </w:rPr>
                        <w:t>7</w:t>
                      </w:r>
                      <w:r w:rsidR="003D2C1B">
                        <w:rPr>
                          <w:sz w:val="96"/>
                          <w:szCs w:val="96"/>
                        </w:rPr>
                        <w:t xml:space="preserve"> </w:t>
                      </w:r>
                    </w:p>
                  </w:txbxContent>
                </v:textbox>
              </v:shape>
            </w:pict>
          </mc:Fallback>
        </mc:AlternateContent>
      </w: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3D2C1B" w:rsidRDefault="003D2C1B" w:rsidP="00CD1F02">
      <w:pPr>
        <w:jc w:val="center"/>
        <w:rPr>
          <w:rFonts w:cs="Arial"/>
          <w:b/>
          <w:color w:val="B71234"/>
          <w:sz w:val="32"/>
          <w:szCs w:val="32"/>
        </w:rPr>
      </w:pPr>
    </w:p>
    <w:p w:rsidR="00193059" w:rsidRDefault="00193059" w:rsidP="00CD1F02">
      <w:pPr>
        <w:jc w:val="center"/>
        <w:rPr>
          <w:rFonts w:cs="Arial"/>
          <w:b/>
          <w:color w:val="B71234"/>
          <w:sz w:val="32"/>
          <w:szCs w:val="32"/>
        </w:rPr>
      </w:pPr>
    </w:p>
    <w:p w:rsidR="006E5A3B" w:rsidRDefault="006E5A3B" w:rsidP="00CD1F02">
      <w:pPr>
        <w:jc w:val="center"/>
        <w:rPr>
          <w:rFonts w:cs="Arial"/>
          <w:b/>
          <w:color w:val="B71234"/>
          <w:sz w:val="32"/>
          <w:szCs w:val="32"/>
        </w:rPr>
      </w:pPr>
    </w:p>
    <w:p w:rsidR="003D2C1B" w:rsidRDefault="003D2C1B" w:rsidP="0074305D">
      <w:pPr>
        <w:rPr>
          <w:rFonts w:cs="Arial"/>
          <w:b/>
          <w:color w:val="B71234"/>
          <w:sz w:val="32"/>
          <w:szCs w:val="32"/>
        </w:rPr>
      </w:pPr>
    </w:p>
    <w:p w:rsidR="00193059" w:rsidRDefault="0001463D" w:rsidP="00193059">
      <w:pPr>
        <w:jc w:val="center"/>
        <w:rPr>
          <w:noProof/>
          <w:lang w:val="en-AU" w:eastAsia="en-AU"/>
        </w:rPr>
      </w:pPr>
      <w:r>
        <w:rPr>
          <w:noProof/>
          <w:lang w:val="en-AU" w:eastAsia="en-AU"/>
        </w:rPr>
        <mc:AlternateContent>
          <mc:Choice Requires="wps">
            <w:drawing>
              <wp:anchor distT="0" distB="0" distL="114300" distR="114300" simplePos="0" relativeHeight="251659776" behindDoc="0" locked="0" layoutInCell="1" allowOverlap="1" wp14:anchorId="2C8D111C" wp14:editId="3AD62CA6">
                <wp:simplePos x="0" y="0"/>
                <wp:positionH relativeFrom="column">
                  <wp:posOffset>0</wp:posOffset>
                </wp:positionH>
                <wp:positionV relativeFrom="paragraph">
                  <wp:posOffset>320675</wp:posOffset>
                </wp:positionV>
                <wp:extent cx="3623310" cy="1104265"/>
                <wp:effectExtent l="0" t="0" r="0" b="635"/>
                <wp:wrapThrough wrapText="bothSides">
                  <wp:wrapPolygon edited="0">
                    <wp:start x="0" y="0"/>
                    <wp:lineTo x="0" y="21240"/>
                    <wp:lineTo x="21464" y="21240"/>
                    <wp:lineTo x="21464"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104265"/>
                        </a:xfrm>
                        <a:prstGeom prst="rect">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01463D" w:rsidRDefault="0001463D" w:rsidP="0001463D">
                            <w:pPr>
                              <w:spacing w:after="80"/>
                              <w:rPr>
                                <w:color w:val="5A5A5A"/>
                                <w:sz w:val="18"/>
                              </w:rPr>
                            </w:pPr>
                            <w:r w:rsidRPr="00673773">
                              <w:rPr>
                                <w:b/>
                                <w:color w:val="B71234"/>
                                <w:sz w:val="18"/>
                              </w:rPr>
                              <w:t>Institute of Financial Accountants</w:t>
                            </w:r>
                            <w:r w:rsidRPr="00673773">
                              <w:rPr>
                                <w:color w:val="5A5A5A"/>
                                <w:sz w:val="18"/>
                              </w:rPr>
                              <w:br/>
                            </w:r>
                            <w:r>
                              <w:rPr>
                                <w:color w:val="5A5A5A"/>
                                <w:sz w:val="18"/>
                              </w:rPr>
                              <w:t>The Podium, 1 Eversholt Street, Euston, London NW1 2DN</w:t>
                            </w:r>
                            <w:r w:rsidR="0094241D">
                              <w:rPr>
                                <w:color w:val="5A5A5A"/>
                                <w:sz w:val="18"/>
                              </w:rPr>
                              <w:br/>
                            </w:r>
                            <w:r w:rsidRPr="00673773">
                              <w:rPr>
                                <w:b/>
                                <w:color w:val="B71234"/>
                                <w:sz w:val="18"/>
                              </w:rPr>
                              <w:t>T:</w:t>
                            </w:r>
                            <w:r>
                              <w:rPr>
                                <w:b/>
                                <w:color w:val="B71234"/>
                                <w:sz w:val="18"/>
                              </w:rPr>
                              <w:t xml:space="preserve"> </w:t>
                            </w:r>
                            <w:r>
                              <w:rPr>
                                <w:color w:val="5A5A5A"/>
                                <w:sz w:val="18"/>
                              </w:rPr>
                              <w:t xml:space="preserve">+44 (0)20 7554 0730     </w:t>
                            </w:r>
                            <w:r w:rsidRPr="00673773">
                              <w:rPr>
                                <w:b/>
                                <w:color w:val="B71234"/>
                                <w:sz w:val="18"/>
                              </w:rPr>
                              <w:t>E:</w:t>
                            </w:r>
                            <w:r>
                              <w:rPr>
                                <w:color w:val="5A5A5A"/>
                                <w:sz w:val="18"/>
                              </w:rPr>
                              <w:t xml:space="preserve"> </w:t>
                            </w:r>
                            <w:r w:rsidRPr="00673773">
                              <w:rPr>
                                <w:color w:val="5A5A5A"/>
                                <w:sz w:val="18"/>
                              </w:rPr>
                              <w:t>m</w:t>
                            </w:r>
                            <w:r w:rsidR="00550031">
                              <w:rPr>
                                <w:color w:val="5A5A5A"/>
                                <w:sz w:val="18"/>
                              </w:rPr>
                              <w:t>embership</w:t>
                            </w:r>
                            <w:r w:rsidRPr="00673773">
                              <w:rPr>
                                <w:color w:val="5A5A5A"/>
                                <w:sz w:val="18"/>
                              </w:rPr>
                              <w:t>@ifa.org.uk</w:t>
                            </w:r>
                            <w:r>
                              <w:rPr>
                                <w:color w:val="5A5A5A"/>
                                <w:sz w:val="18"/>
                              </w:rPr>
                              <w:t xml:space="preserve">       </w:t>
                            </w:r>
                          </w:p>
                          <w:p w:rsidR="0001463D" w:rsidRDefault="00F82861" w:rsidP="0001463D">
                            <w:pPr>
                              <w:spacing w:after="80"/>
                              <w:rPr>
                                <w:b/>
                                <w:color w:val="B71234"/>
                                <w:sz w:val="18"/>
                              </w:rPr>
                            </w:pPr>
                            <w:r>
                              <w:rPr>
                                <w:b/>
                                <w:color w:val="B71234"/>
                                <w:sz w:val="18"/>
                              </w:rPr>
                              <w:t>www.</w:t>
                            </w:r>
                            <w:r w:rsidR="0001463D" w:rsidRPr="00673773">
                              <w:rPr>
                                <w:b/>
                                <w:color w:val="B71234"/>
                                <w:sz w:val="18"/>
                              </w:rPr>
                              <w:t>ifa.org.uk</w:t>
                            </w:r>
                          </w:p>
                          <w:p w:rsidR="0001463D" w:rsidRPr="00673773" w:rsidRDefault="00550031" w:rsidP="00550031">
                            <w:pPr>
                              <w:rPr>
                                <w:color w:val="5A5A5A"/>
                                <w:sz w:val="12"/>
                              </w:rPr>
                            </w:pPr>
                            <w:r w:rsidRPr="00550031">
                              <w:rPr>
                                <w:color w:val="5A5A5A"/>
                                <w:sz w:val="12"/>
                                <w:lang w:val="en-US"/>
                              </w:rPr>
                              <w:t>The Institute of Financial Accountants registered in England No. 9350923 Limited by Guarantee</w:t>
                            </w:r>
                            <w:r>
                              <w:rPr>
                                <w:color w:val="5A5A5A"/>
                                <w:sz w:val="12"/>
                                <w:lang w:val="en-US"/>
                              </w:rPr>
                              <w:br/>
                            </w:r>
                            <w:r w:rsidRPr="00550031">
                              <w:rPr>
                                <w:color w:val="5A5A5A"/>
                                <w:sz w:val="12"/>
                                <w:lang w:val="en-US"/>
                              </w:rPr>
                              <w:t>Registered office: 6th Floor, 60 Gracechurch Street, London EC3V 0HR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8D111C" id="Text Box 2" o:spid="_x0000_s1027" type="#_x0000_t202" style="position:absolute;left:0;text-align:left;margin-left:0;margin-top:25.25pt;width:285.3pt;height:8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" stroked="f">
                <v:textbox>
                  <w:txbxContent>
                    <w:p w:rsidR="0001463D" w:rsidRDefault="0001463D" w:rsidP="0001463D">
                      <w:pPr>
                        <w:spacing w:after="80"/>
                        <w:rPr>
                          <w:color w:val="5A5A5A"/>
                          <w:sz w:val="18"/>
                        </w:rPr>
                      </w:pPr>
                      <w:r w:rsidRPr="00673773">
                        <w:rPr>
                          <w:b/>
                          <w:color w:val="B71234"/>
                          <w:sz w:val="18"/>
                        </w:rPr>
                        <w:t>Institute of Financial Accountants</w:t>
                      </w:r>
                      <w:r w:rsidRPr="00673773">
                        <w:rPr>
                          <w:color w:val="5A5A5A"/>
                          <w:sz w:val="18"/>
                        </w:rPr>
                        <w:br/>
                      </w:r>
                      <w:r>
                        <w:rPr>
                          <w:color w:val="5A5A5A"/>
                          <w:sz w:val="18"/>
                        </w:rPr>
                        <w:t>The Podium, 1 Eversholt Street, Euston, London NW1 2DN</w:t>
                      </w:r>
                      <w:r w:rsidR="0094241D">
                        <w:rPr>
                          <w:color w:val="5A5A5A"/>
                          <w:sz w:val="18"/>
                        </w:rPr>
                        <w:br/>
                      </w:r>
                      <w:r w:rsidRPr="00673773">
                        <w:rPr>
                          <w:b/>
                          <w:color w:val="B71234"/>
                          <w:sz w:val="18"/>
                        </w:rPr>
                        <w:t>T:</w:t>
                      </w:r>
                      <w:r>
                        <w:rPr>
                          <w:b/>
                          <w:color w:val="B71234"/>
                          <w:sz w:val="18"/>
                        </w:rPr>
                        <w:t xml:space="preserve"> </w:t>
                      </w:r>
                      <w:r>
                        <w:rPr>
                          <w:color w:val="5A5A5A"/>
                          <w:sz w:val="18"/>
                        </w:rPr>
                        <w:t xml:space="preserve">+44 (0)20 7554 0730     </w:t>
                      </w:r>
                      <w:r w:rsidRPr="00673773">
                        <w:rPr>
                          <w:b/>
                          <w:color w:val="B71234"/>
                          <w:sz w:val="18"/>
                        </w:rPr>
                        <w:t>E:</w:t>
                      </w:r>
                      <w:r>
                        <w:rPr>
                          <w:color w:val="5A5A5A"/>
                          <w:sz w:val="18"/>
                        </w:rPr>
                        <w:t xml:space="preserve"> </w:t>
                      </w:r>
                      <w:r w:rsidRPr="00673773">
                        <w:rPr>
                          <w:color w:val="5A5A5A"/>
                          <w:sz w:val="18"/>
                        </w:rPr>
                        <w:t>m</w:t>
                      </w:r>
                      <w:r w:rsidR="00550031">
                        <w:rPr>
                          <w:color w:val="5A5A5A"/>
                          <w:sz w:val="18"/>
                        </w:rPr>
                        <w:t>embership</w:t>
                      </w:r>
                      <w:r w:rsidRPr="00673773">
                        <w:rPr>
                          <w:color w:val="5A5A5A"/>
                          <w:sz w:val="18"/>
                        </w:rPr>
                        <w:t>@ifa.org.uk</w:t>
                      </w:r>
                      <w:r>
                        <w:rPr>
                          <w:color w:val="5A5A5A"/>
                          <w:sz w:val="18"/>
                        </w:rPr>
                        <w:t xml:space="preserve">       </w:t>
                      </w:r>
                    </w:p>
                    <w:p w:rsidR="0001463D" w:rsidRDefault="00F82861" w:rsidP="0001463D">
                      <w:pPr>
                        <w:spacing w:after="80"/>
                        <w:rPr>
                          <w:b/>
                          <w:color w:val="B71234"/>
                          <w:sz w:val="18"/>
                        </w:rPr>
                      </w:pPr>
                      <w:r>
                        <w:rPr>
                          <w:b/>
                          <w:color w:val="B71234"/>
                          <w:sz w:val="18"/>
                        </w:rPr>
                        <w:t>www.</w:t>
                      </w:r>
                      <w:r w:rsidR="0001463D" w:rsidRPr="00673773">
                        <w:rPr>
                          <w:b/>
                          <w:color w:val="B71234"/>
                          <w:sz w:val="18"/>
                        </w:rPr>
                        <w:t>ifa.org.uk</w:t>
                      </w:r>
                    </w:p>
                    <w:p w:rsidR="0001463D" w:rsidRPr="00673773" w:rsidRDefault="00550031" w:rsidP="00550031">
                      <w:pPr>
                        <w:rPr>
                          <w:color w:val="5A5A5A"/>
                          <w:sz w:val="12"/>
                        </w:rPr>
                      </w:pPr>
                      <w:r w:rsidRPr="00550031">
                        <w:rPr>
                          <w:color w:val="5A5A5A"/>
                          <w:sz w:val="12"/>
                          <w:lang w:val="en-US"/>
                        </w:rPr>
                        <w:t>The Institute of Financial Accountants registered in England No. 9350923 Limited by Guarantee</w:t>
                      </w:r>
                      <w:r>
                        <w:rPr>
                          <w:color w:val="5A5A5A"/>
                          <w:sz w:val="12"/>
                          <w:lang w:val="en-US"/>
                        </w:rPr>
                        <w:br/>
                      </w:r>
                      <w:r w:rsidRPr="00550031">
                        <w:rPr>
                          <w:color w:val="5A5A5A"/>
                          <w:sz w:val="12"/>
                          <w:lang w:val="en-US"/>
                        </w:rPr>
                        <w:t>Registered office: 6th Floor, 60 Gracechurch Street, London EC3V 0HR</w:t>
                      </w:r>
                    </w:p>
                  </w:txbxContent>
                </v:textbox>
                <w10:wrap type="through"/>
              </v:shape>
            </w:pict>
          </mc:Fallback>
        </mc:AlternateContent>
      </w:r>
    </w:p>
    <w:p w:rsidR="000E1237" w:rsidRDefault="000E1237" w:rsidP="00193059">
      <w:pPr>
        <w:rPr>
          <w:b/>
          <w:color w:val="000000"/>
          <w:sz w:val="24"/>
        </w:rPr>
        <w:sectPr w:rsidR="000E1237" w:rsidSect="00915CB3">
          <w:headerReference w:type="default" r:id="rId9"/>
          <w:footerReference w:type="default" r:id="rId10"/>
          <w:pgSz w:w="11906" w:h="16838" w:code="9"/>
          <w:pgMar w:top="567" w:right="1134" w:bottom="567" w:left="1134" w:header="720" w:footer="720" w:gutter="0"/>
          <w:paperSrc w:first="7" w:other="7"/>
          <w:cols w:space="708"/>
          <w:titlePg/>
          <w:docGrid w:linePitch="299"/>
        </w:sectPr>
      </w:pPr>
    </w:p>
    <w:p w:rsidR="003D2C1B" w:rsidRPr="00193059" w:rsidRDefault="003D2C1B" w:rsidP="00193059">
      <w:pPr>
        <w:rPr>
          <w:rFonts w:cs="Arial"/>
          <w:b/>
          <w:color w:val="B71234"/>
          <w:sz w:val="32"/>
          <w:szCs w:val="32"/>
        </w:rPr>
      </w:pPr>
      <w:r w:rsidRPr="003D2C1B">
        <w:rPr>
          <w:b/>
          <w:color w:val="000000"/>
          <w:sz w:val="24"/>
        </w:rPr>
        <w:lastRenderedPageBreak/>
        <w:t xml:space="preserve">Eligibility for </w:t>
      </w:r>
      <w:r w:rsidR="00202871">
        <w:rPr>
          <w:b/>
          <w:color w:val="000000"/>
          <w:sz w:val="24"/>
        </w:rPr>
        <w:t xml:space="preserve">retired </w:t>
      </w:r>
      <w:r w:rsidRPr="003D2C1B">
        <w:rPr>
          <w:b/>
          <w:color w:val="000000"/>
          <w:sz w:val="24"/>
        </w:rPr>
        <w:t>membership</w:t>
      </w:r>
    </w:p>
    <w:p w:rsidR="00202871" w:rsidRPr="00D163BD" w:rsidRDefault="00202871" w:rsidP="00202871">
      <w:pPr>
        <w:jc w:val="both"/>
        <w:rPr>
          <w:rFonts w:cs="Calibri"/>
          <w:color w:val="000000"/>
        </w:rPr>
      </w:pPr>
      <w:r w:rsidRPr="00D163BD">
        <w:rPr>
          <w:rFonts w:cs="Calibri"/>
          <w:color w:val="000000"/>
        </w:rPr>
        <w:t xml:space="preserve">We offer a retired membership level and to be eligible you will need to meet the following criteria: </w:t>
      </w:r>
    </w:p>
    <w:p w:rsidR="00202871" w:rsidRPr="00D24A88" w:rsidRDefault="00202871" w:rsidP="00202871">
      <w:pPr>
        <w:pStyle w:val="NormalWeb"/>
        <w:numPr>
          <w:ilvl w:val="0"/>
          <w:numId w:val="3"/>
        </w:numPr>
        <w:shd w:val="clear" w:color="auto" w:fill="FFFFFF"/>
        <w:spacing w:before="0" w:beforeAutospacing="0" w:after="0" w:afterAutospacing="0"/>
        <w:jc w:val="both"/>
        <w:rPr>
          <w:rFonts w:ascii="Calibri" w:hAnsi="Calibri"/>
          <w:color w:val="000000"/>
        </w:rPr>
      </w:pPr>
      <w:r>
        <w:rPr>
          <w:rFonts w:ascii="Calibri" w:hAnsi="Calibri"/>
          <w:color w:val="000000"/>
          <w:sz w:val="22"/>
          <w:szCs w:val="22"/>
        </w:rPr>
        <w:t xml:space="preserve">fully retired from all remunerated activity; and </w:t>
      </w:r>
    </w:p>
    <w:p w:rsidR="00202871" w:rsidRPr="00D163BD" w:rsidRDefault="00202871" w:rsidP="00202871">
      <w:pPr>
        <w:pStyle w:val="ListParagraph"/>
        <w:numPr>
          <w:ilvl w:val="0"/>
          <w:numId w:val="3"/>
        </w:numPr>
        <w:spacing w:after="0"/>
        <w:jc w:val="both"/>
        <w:rPr>
          <w:rFonts w:cs="Calibri"/>
          <w:color w:val="000000"/>
        </w:rPr>
      </w:pPr>
      <w:r w:rsidRPr="00D163BD">
        <w:rPr>
          <w:rFonts w:cs="Calibri"/>
          <w:color w:val="000000"/>
        </w:rPr>
        <w:t>be either an Associate or Fellow of the IFA.</w:t>
      </w:r>
    </w:p>
    <w:p w:rsidR="00202871" w:rsidRPr="00D163BD" w:rsidRDefault="00202871" w:rsidP="00202871">
      <w:pPr>
        <w:spacing w:after="0"/>
        <w:jc w:val="both"/>
        <w:rPr>
          <w:rFonts w:cs="Calibri"/>
          <w:color w:val="000000"/>
        </w:rPr>
      </w:pPr>
    </w:p>
    <w:p w:rsidR="00202871" w:rsidRDefault="00202871" w:rsidP="00202871">
      <w:pPr>
        <w:spacing w:after="0"/>
        <w:jc w:val="both"/>
        <w:rPr>
          <w:color w:val="000000"/>
        </w:rPr>
      </w:pPr>
      <w:r w:rsidRPr="00D163BD">
        <w:rPr>
          <w:rFonts w:cs="Calibri"/>
          <w:color w:val="000000"/>
        </w:rPr>
        <w:t xml:space="preserve">You will also need </w:t>
      </w:r>
      <w:r>
        <w:rPr>
          <w:color w:val="000000"/>
        </w:rPr>
        <w:t>to surrender your IFA practising certificate if you previously held one.</w:t>
      </w:r>
    </w:p>
    <w:p w:rsidR="00202871" w:rsidRDefault="00202871" w:rsidP="00202871">
      <w:pPr>
        <w:spacing w:after="0"/>
        <w:jc w:val="both"/>
        <w:rPr>
          <w:color w:val="000000"/>
        </w:rPr>
      </w:pPr>
    </w:p>
    <w:p w:rsidR="00202871" w:rsidRPr="00D163BD" w:rsidRDefault="00202871" w:rsidP="00202871">
      <w:pPr>
        <w:spacing w:after="0"/>
        <w:jc w:val="both"/>
        <w:rPr>
          <w:rFonts w:cs="Calibri"/>
          <w:color w:val="000000"/>
        </w:rPr>
      </w:pPr>
      <w:r w:rsidRPr="00D163BD">
        <w:rPr>
          <w:rFonts w:cs="Calibri"/>
          <w:color w:val="000000"/>
        </w:rPr>
        <w:t xml:space="preserve">By accepting this level of membership your rights to act in a voluntary role are not affected. However, if you do provide voluntary services you will need to comply with the IFA’s CPD requirements. </w:t>
      </w:r>
    </w:p>
    <w:p w:rsidR="00566D0F" w:rsidRDefault="00566D0F" w:rsidP="00202871">
      <w:pPr>
        <w:spacing w:after="0"/>
        <w:jc w:val="both"/>
        <w:rPr>
          <w:rFonts w:cs="Calibri"/>
          <w:color w:val="000000"/>
        </w:rPr>
      </w:pPr>
    </w:p>
    <w:p w:rsidR="003D2C1B" w:rsidRDefault="00202871" w:rsidP="00202871">
      <w:pPr>
        <w:spacing w:after="0"/>
        <w:jc w:val="both"/>
        <w:rPr>
          <w:rFonts w:cs="Calibri"/>
          <w:color w:val="000000"/>
        </w:rPr>
      </w:pPr>
      <w:r w:rsidRPr="00D163BD">
        <w:rPr>
          <w:rFonts w:cs="Calibri"/>
          <w:color w:val="000000"/>
        </w:rPr>
        <w:t xml:space="preserve">The IFA reserves the right to request evidence to support your retired membership application. </w:t>
      </w:r>
    </w:p>
    <w:p w:rsidR="003D2C1B" w:rsidRPr="003D2C1B" w:rsidRDefault="003D2C1B" w:rsidP="003D2C1B">
      <w:pPr>
        <w:spacing w:after="0" w:line="240" w:lineRule="auto"/>
        <w:jc w:val="both"/>
        <w:rPr>
          <w:rFonts w:cs="Calibri"/>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17"/>
        <w:gridCol w:w="992"/>
        <w:gridCol w:w="992"/>
      </w:tblGrid>
      <w:tr w:rsidR="003D2C1B" w:rsidRPr="00B2075D" w:rsidTr="00200197">
        <w:tc>
          <w:tcPr>
            <w:tcW w:w="8217" w:type="dxa"/>
            <w:tcBorders>
              <w:bottom w:val="single" w:sz="4" w:space="0" w:color="000000"/>
            </w:tcBorders>
            <w:shd w:val="clear" w:color="auto" w:fill="D9D9D9"/>
            <w:vAlign w:val="center"/>
          </w:tcPr>
          <w:p w:rsidR="003D2C1B" w:rsidRPr="003D2C1B" w:rsidRDefault="003D2C1B" w:rsidP="00200197">
            <w:pPr>
              <w:pStyle w:val="ListParagraph"/>
              <w:spacing w:before="40" w:after="40" w:line="240" w:lineRule="auto"/>
              <w:ind w:left="0"/>
              <w:contextualSpacing w:val="0"/>
              <w:rPr>
                <w:b/>
                <w:color w:val="000000"/>
              </w:rPr>
            </w:pPr>
            <w:r w:rsidRPr="003D2C1B">
              <w:rPr>
                <w:b/>
                <w:color w:val="000000"/>
              </w:rPr>
              <w:t xml:space="preserve">I am applying for: </w:t>
            </w:r>
          </w:p>
        </w:tc>
        <w:tc>
          <w:tcPr>
            <w:tcW w:w="992" w:type="dxa"/>
            <w:shd w:val="clear" w:color="auto" w:fill="D9D9D9"/>
            <w:vAlign w:val="center"/>
          </w:tcPr>
          <w:p w:rsidR="003D2C1B" w:rsidRPr="003D2C1B" w:rsidRDefault="003D2C1B" w:rsidP="00200197">
            <w:pPr>
              <w:pStyle w:val="ListParagraph"/>
              <w:spacing w:before="40" w:after="40" w:line="240" w:lineRule="auto"/>
              <w:ind w:left="0"/>
              <w:contextualSpacing w:val="0"/>
              <w:rPr>
                <w:b/>
                <w:color w:val="000000"/>
              </w:rPr>
            </w:pPr>
            <w:r w:rsidRPr="003D2C1B">
              <w:rPr>
                <w:b/>
                <w:color w:val="000000"/>
              </w:rPr>
              <w:t>YES</w:t>
            </w:r>
          </w:p>
        </w:tc>
        <w:tc>
          <w:tcPr>
            <w:tcW w:w="992" w:type="dxa"/>
            <w:shd w:val="clear" w:color="auto" w:fill="D9D9D9"/>
            <w:vAlign w:val="center"/>
          </w:tcPr>
          <w:p w:rsidR="003D2C1B" w:rsidRPr="003D2C1B" w:rsidRDefault="003D2C1B" w:rsidP="00200197">
            <w:pPr>
              <w:pStyle w:val="ListParagraph"/>
              <w:spacing w:before="40" w:after="40" w:line="240" w:lineRule="auto"/>
              <w:ind w:left="0"/>
              <w:contextualSpacing w:val="0"/>
              <w:rPr>
                <w:b/>
                <w:color w:val="000000"/>
              </w:rPr>
            </w:pPr>
            <w:r w:rsidRPr="003D2C1B">
              <w:rPr>
                <w:b/>
                <w:color w:val="000000"/>
              </w:rPr>
              <w:t>NO</w:t>
            </w:r>
          </w:p>
        </w:tc>
      </w:tr>
      <w:tr w:rsidR="003D2C1B" w:rsidRPr="00B2075D" w:rsidTr="00200197">
        <w:tc>
          <w:tcPr>
            <w:tcW w:w="8217" w:type="dxa"/>
            <w:shd w:val="clear" w:color="auto" w:fill="D9D9D9"/>
            <w:vAlign w:val="center"/>
          </w:tcPr>
          <w:p w:rsidR="003D2C1B" w:rsidRPr="003D2C1B" w:rsidRDefault="003D2C1B" w:rsidP="00200197">
            <w:pPr>
              <w:pStyle w:val="ListParagraph"/>
              <w:spacing w:before="40" w:after="40" w:line="240" w:lineRule="auto"/>
              <w:ind w:left="0"/>
              <w:contextualSpacing w:val="0"/>
              <w:rPr>
                <w:color w:val="000000"/>
              </w:rPr>
            </w:pPr>
            <w:r w:rsidRPr="003D2C1B">
              <w:rPr>
                <w:color w:val="000000"/>
              </w:rPr>
              <w:t xml:space="preserve">IFA </w:t>
            </w:r>
            <w:r>
              <w:rPr>
                <w:color w:val="000000"/>
              </w:rPr>
              <w:t xml:space="preserve">retired </w:t>
            </w:r>
            <w:r w:rsidRPr="003D2C1B">
              <w:rPr>
                <w:color w:val="000000"/>
              </w:rPr>
              <w:t>membership</w:t>
            </w:r>
          </w:p>
        </w:tc>
        <w:tc>
          <w:tcPr>
            <w:tcW w:w="992" w:type="dxa"/>
            <w:vAlign w:val="center"/>
          </w:tcPr>
          <w:p w:rsidR="003D2C1B" w:rsidRPr="003D2C1B" w:rsidRDefault="003D2C1B" w:rsidP="00200197">
            <w:pPr>
              <w:pStyle w:val="ListParagraph"/>
              <w:spacing w:before="40" w:after="40" w:line="240" w:lineRule="auto"/>
              <w:ind w:left="0"/>
              <w:contextualSpacing w:val="0"/>
              <w:rPr>
                <w:color w:val="000000"/>
              </w:rPr>
            </w:pPr>
          </w:p>
        </w:tc>
        <w:tc>
          <w:tcPr>
            <w:tcW w:w="992" w:type="dxa"/>
            <w:vAlign w:val="center"/>
          </w:tcPr>
          <w:p w:rsidR="003D2C1B" w:rsidRPr="003D2C1B" w:rsidRDefault="003D2C1B" w:rsidP="00200197">
            <w:pPr>
              <w:pStyle w:val="ListParagraph"/>
              <w:spacing w:before="40" w:after="40" w:line="240" w:lineRule="auto"/>
              <w:ind w:left="0"/>
              <w:contextualSpacing w:val="0"/>
              <w:rPr>
                <w:color w:val="000000"/>
              </w:rPr>
            </w:pPr>
          </w:p>
        </w:tc>
      </w:tr>
    </w:tbl>
    <w:p w:rsidR="003D2C1B" w:rsidRDefault="003D2C1B" w:rsidP="00D163BD">
      <w:pPr>
        <w:jc w:val="both"/>
        <w:rPr>
          <w:rFonts w:cs="Calibri"/>
          <w:color w:val="000000"/>
        </w:rPr>
      </w:pPr>
    </w:p>
    <w:p w:rsidR="00202871" w:rsidRDefault="00202871" w:rsidP="00202871">
      <w:pPr>
        <w:spacing w:before="120" w:after="150" w:line="240" w:lineRule="auto"/>
        <w:rPr>
          <w:b/>
          <w:color w:val="000000"/>
          <w:sz w:val="24"/>
          <w:szCs w:val="24"/>
        </w:rPr>
      </w:pPr>
      <w:r>
        <w:rPr>
          <w:b/>
          <w:color w:val="000000"/>
          <w:sz w:val="24"/>
          <w:szCs w:val="24"/>
        </w:rPr>
        <w:t>Completing and submitting your application form</w:t>
      </w:r>
    </w:p>
    <w:p w:rsidR="00202871" w:rsidRPr="00202871" w:rsidRDefault="00202871" w:rsidP="00202871">
      <w:pPr>
        <w:jc w:val="both"/>
        <w:rPr>
          <w:color w:val="000000"/>
        </w:rPr>
      </w:pPr>
      <w:r w:rsidRPr="00202871">
        <w:rPr>
          <w:rFonts w:cs="Calibri"/>
          <w:color w:val="000000"/>
        </w:rPr>
        <w:t xml:space="preserve">Complete </w:t>
      </w:r>
      <w:r w:rsidRPr="00202871">
        <w:rPr>
          <w:rFonts w:cs="Calibri"/>
          <w:b/>
          <w:color w:val="000000"/>
        </w:rPr>
        <w:t>ALL</w:t>
      </w:r>
      <w:r w:rsidRPr="00202871">
        <w:rPr>
          <w:rFonts w:cs="Calibri"/>
          <w:color w:val="000000"/>
        </w:rPr>
        <w:t xml:space="preserve"> sections of the form using block capitals and black ink. R</w:t>
      </w:r>
      <w:r w:rsidRPr="00202871">
        <w:rPr>
          <w:color w:val="000000"/>
        </w:rPr>
        <w:t xml:space="preserve">emember to enclose </w:t>
      </w:r>
      <w:r w:rsidRPr="00202871">
        <w:rPr>
          <w:b/>
          <w:color w:val="000000"/>
        </w:rPr>
        <w:t>ALL</w:t>
      </w:r>
      <w:r w:rsidRPr="00202871">
        <w:rPr>
          <w:color w:val="000000"/>
        </w:rPr>
        <w:t xml:space="preserve"> your supporting documents and the application fee. </w:t>
      </w:r>
    </w:p>
    <w:p w:rsidR="00202871" w:rsidRPr="00202871" w:rsidRDefault="00202871" w:rsidP="00202871">
      <w:pPr>
        <w:jc w:val="both"/>
        <w:rPr>
          <w:color w:val="000000"/>
        </w:rPr>
      </w:pPr>
      <w:r>
        <w:rPr>
          <w:color w:val="000000"/>
        </w:rPr>
        <w:t>The information that you provide must be true, correct and up to date. It is your responsibility to inform us of any changes within 10 working days.</w:t>
      </w:r>
    </w:p>
    <w:p w:rsidR="00202871" w:rsidRPr="00202871" w:rsidRDefault="00202871" w:rsidP="00202871">
      <w:pPr>
        <w:jc w:val="both"/>
        <w:rPr>
          <w:color w:val="000000"/>
        </w:rPr>
      </w:pPr>
      <w:r w:rsidRPr="00202871">
        <w:rPr>
          <w:rFonts w:cs="Calibri"/>
          <w:color w:val="000000"/>
        </w:rPr>
        <w:t>Forms which are Incomplete, illegible or where the application fee and supporting documents are missing will be returned unprocessed.</w:t>
      </w:r>
    </w:p>
    <w:p w:rsidR="00202871" w:rsidRPr="00202871" w:rsidRDefault="00202871" w:rsidP="00202871">
      <w:pPr>
        <w:jc w:val="both"/>
        <w:rPr>
          <w:rFonts w:cs="Calibri"/>
          <w:color w:val="000000"/>
        </w:rPr>
      </w:pPr>
      <w:r w:rsidRPr="00202871">
        <w:rPr>
          <w:rFonts w:cs="Calibri"/>
          <w:color w:val="000000"/>
        </w:rPr>
        <w:t xml:space="preserve">There are two ways to submit your application form, supporting documents and </w:t>
      </w:r>
      <w:r w:rsidR="00526AED">
        <w:rPr>
          <w:rFonts w:cs="Calibri"/>
          <w:color w:val="000000"/>
        </w:rPr>
        <w:t>retired annual</w:t>
      </w:r>
      <w:r w:rsidRPr="00202871">
        <w:rPr>
          <w:rFonts w:cs="Calibri"/>
          <w:color w:val="000000"/>
        </w:rPr>
        <w:t xml:space="preserve"> fee:</w:t>
      </w:r>
    </w:p>
    <w:p w:rsidR="00202871" w:rsidRPr="00202871" w:rsidRDefault="00202871" w:rsidP="00202871">
      <w:pPr>
        <w:pStyle w:val="ListParagraph"/>
        <w:numPr>
          <w:ilvl w:val="0"/>
          <w:numId w:val="5"/>
        </w:numPr>
        <w:jc w:val="both"/>
        <w:rPr>
          <w:rFonts w:cs="Calibri"/>
          <w:color w:val="000000"/>
        </w:rPr>
      </w:pPr>
      <w:r w:rsidRPr="00202871">
        <w:rPr>
          <w:rFonts w:cs="Calibri"/>
          <w:color w:val="000000"/>
        </w:rPr>
        <w:t>Email to membership@ifa.org.uk</w:t>
      </w:r>
    </w:p>
    <w:p w:rsidR="00202871" w:rsidRPr="00202871" w:rsidRDefault="00202871" w:rsidP="00202871">
      <w:pPr>
        <w:pStyle w:val="ListParagraph"/>
        <w:numPr>
          <w:ilvl w:val="0"/>
          <w:numId w:val="5"/>
        </w:numPr>
        <w:jc w:val="both"/>
        <w:rPr>
          <w:rFonts w:cs="Calibri"/>
          <w:color w:val="000000"/>
        </w:rPr>
      </w:pPr>
      <w:r w:rsidRPr="00202871">
        <w:rPr>
          <w:rFonts w:cs="Calibri"/>
          <w:color w:val="000000"/>
        </w:rPr>
        <w:lastRenderedPageBreak/>
        <w:t xml:space="preserve">Post to: </w:t>
      </w:r>
    </w:p>
    <w:p w:rsidR="00202871" w:rsidRPr="003C3FD3" w:rsidRDefault="00202871" w:rsidP="00202871">
      <w:pPr>
        <w:tabs>
          <w:tab w:val="left" w:pos="3405"/>
        </w:tabs>
        <w:spacing w:after="0" w:line="240" w:lineRule="auto"/>
        <w:rPr>
          <w:rFonts w:eastAsia="Times New Roman"/>
          <w:b/>
          <w:color w:val="000000"/>
        </w:rPr>
      </w:pPr>
      <w:r w:rsidRPr="00FF7EA8">
        <w:rPr>
          <w:rFonts w:eastAsia="Times New Roman"/>
          <w:b/>
          <w:color w:val="000000"/>
        </w:rPr>
        <w:t>Institute of Financial Accountants</w:t>
      </w:r>
    </w:p>
    <w:p w:rsidR="00202871" w:rsidRPr="00FF7EA8" w:rsidRDefault="00202871" w:rsidP="00202871">
      <w:pPr>
        <w:tabs>
          <w:tab w:val="left" w:pos="3405"/>
        </w:tabs>
        <w:spacing w:after="0" w:line="240" w:lineRule="auto"/>
        <w:rPr>
          <w:rFonts w:eastAsia="Times New Roman"/>
          <w:b/>
          <w:color w:val="000000"/>
        </w:rPr>
      </w:pPr>
      <w:r w:rsidRPr="00FF7EA8">
        <w:rPr>
          <w:rFonts w:eastAsia="Times New Roman"/>
          <w:b/>
          <w:color w:val="000000"/>
        </w:rPr>
        <w:t>Membership Department</w:t>
      </w:r>
    </w:p>
    <w:p w:rsidR="00202871" w:rsidRPr="00FF7EA8" w:rsidRDefault="00202871" w:rsidP="00202871">
      <w:pPr>
        <w:tabs>
          <w:tab w:val="left" w:pos="3405"/>
        </w:tabs>
        <w:spacing w:after="0" w:line="240" w:lineRule="auto"/>
        <w:rPr>
          <w:rFonts w:eastAsia="Times New Roman"/>
          <w:b/>
          <w:color w:val="000000"/>
        </w:rPr>
      </w:pPr>
      <w:r w:rsidRPr="00FF7EA8">
        <w:rPr>
          <w:rFonts w:eastAsia="Times New Roman"/>
          <w:b/>
          <w:color w:val="000000"/>
        </w:rPr>
        <w:t>The Podium</w:t>
      </w:r>
    </w:p>
    <w:p w:rsidR="00202871" w:rsidRPr="00FF7EA8" w:rsidRDefault="00202871" w:rsidP="00202871">
      <w:pPr>
        <w:tabs>
          <w:tab w:val="left" w:pos="3405"/>
        </w:tabs>
        <w:spacing w:after="0" w:line="240" w:lineRule="auto"/>
        <w:rPr>
          <w:rFonts w:eastAsia="Times New Roman"/>
          <w:b/>
          <w:color w:val="000000"/>
        </w:rPr>
      </w:pPr>
      <w:r w:rsidRPr="00FF7EA8">
        <w:rPr>
          <w:rFonts w:eastAsia="Times New Roman"/>
          <w:b/>
          <w:color w:val="000000"/>
        </w:rPr>
        <w:t>1 Eversholt Street</w:t>
      </w:r>
    </w:p>
    <w:p w:rsidR="00202871" w:rsidRPr="00FF7EA8" w:rsidRDefault="00202871" w:rsidP="00202871">
      <w:pPr>
        <w:tabs>
          <w:tab w:val="left" w:pos="3405"/>
        </w:tabs>
        <w:spacing w:after="0" w:line="240" w:lineRule="auto"/>
        <w:rPr>
          <w:rFonts w:eastAsia="Times New Roman"/>
          <w:b/>
          <w:color w:val="000000"/>
        </w:rPr>
      </w:pPr>
      <w:r w:rsidRPr="00FF7EA8">
        <w:rPr>
          <w:rFonts w:eastAsia="Times New Roman"/>
          <w:b/>
          <w:color w:val="000000"/>
        </w:rPr>
        <w:t>London</w:t>
      </w:r>
    </w:p>
    <w:p w:rsidR="00202871" w:rsidRPr="00FF7EA8" w:rsidRDefault="00202871" w:rsidP="00202871">
      <w:pPr>
        <w:tabs>
          <w:tab w:val="left" w:pos="3405"/>
        </w:tabs>
        <w:spacing w:after="0" w:line="240" w:lineRule="auto"/>
        <w:rPr>
          <w:rFonts w:eastAsia="Times New Roman"/>
          <w:b/>
          <w:color w:val="58595B"/>
          <w:u w:val="single"/>
        </w:rPr>
      </w:pPr>
      <w:r w:rsidRPr="00FF7EA8">
        <w:rPr>
          <w:rFonts w:eastAsia="Times New Roman"/>
          <w:b/>
          <w:color w:val="000000"/>
        </w:rPr>
        <w:t>NW1 2DN</w:t>
      </w:r>
    </w:p>
    <w:p w:rsidR="003D2C1B" w:rsidRDefault="003D2C1B" w:rsidP="00D163BD">
      <w:pPr>
        <w:jc w:val="both"/>
        <w:rPr>
          <w:rFonts w:cs="Calibri"/>
          <w:color w:val="000000"/>
        </w:rPr>
      </w:pPr>
    </w:p>
    <w:p w:rsidR="00193059" w:rsidRDefault="00193059" w:rsidP="00D163BD">
      <w:pPr>
        <w:jc w:val="both"/>
        <w:rPr>
          <w:rFonts w:cs="Calibri"/>
          <w:color w:val="000000"/>
        </w:rPr>
      </w:pPr>
    </w:p>
    <w:p w:rsidR="00566D0F" w:rsidRDefault="00566D0F">
      <w:pPr>
        <w:spacing w:after="0" w:line="240" w:lineRule="auto"/>
        <w:rPr>
          <w:rFonts w:cs="Calibri"/>
          <w:b/>
          <w:color w:val="000000"/>
          <w:sz w:val="24"/>
        </w:rPr>
      </w:pPr>
      <w:r>
        <w:rPr>
          <w:rFonts w:cs="Calibri"/>
          <w:b/>
          <w:color w:val="000000"/>
          <w:sz w:val="24"/>
        </w:rPr>
        <w:br w:type="page"/>
      </w:r>
    </w:p>
    <w:p w:rsidR="00202871" w:rsidRPr="00202871" w:rsidRDefault="00202871" w:rsidP="00193059">
      <w:pPr>
        <w:spacing w:after="120" w:line="240" w:lineRule="auto"/>
        <w:rPr>
          <w:rFonts w:cs="Calibri"/>
          <w:b/>
          <w:color w:val="000000"/>
          <w:sz w:val="24"/>
        </w:rPr>
      </w:pPr>
      <w:r w:rsidRPr="00202871">
        <w:rPr>
          <w:rFonts w:cs="Calibri"/>
          <w:b/>
          <w:color w:val="000000"/>
          <w:sz w:val="24"/>
        </w:rPr>
        <w:lastRenderedPageBreak/>
        <w:t>Next steps</w:t>
      </w:r>
    </w:p>
    <w:p w:rsidR="00202871" w:rsidRPr="00202871" w:rsidRDefault="00202871" w:rsidP="00202871">
      <w:pPr>
        <w:spacing w:after="120" w:line="240" w:lineRule="auto"/>
        <w:rPr>
          <w:rFonts w:cs="Calibri"/>
          <w:color w:val="000000"/>
        </w:rPr>
      </w:pPr>
      <w:r w:rsidRPr="00202871">
        <w:rPr>
          <w:rFonts w:cs="Calibri"/>
          <w:color w:val="000000"/>
        </w:rPr>
        <w:t xml:space="preserve">Once we have assessed your application we will contact you with a decision about your eligibility for membership and the level of membership we can offer you. </w:t>
      </w:r>
    </w:p>
    <w:p w:rsidR="00061F86" w:rsidRDefault="00202871" w:rsidP="00061F86">
      <w:pPr>
        <w:spacing w:after="120" w:line="240" w:lineRule="auto"/>
        <w:rPr>
          <w:rFonts w:cs="Calibri"/>
          <w:color w:val="000000"/>
        </w:rPr>
      </w:pPr>
      <w:r w:rsidRPr="00202871">
        <w:rPr>
          <w:rFonts w:cs="Calibri"/>
          <w:color w:val="000000"/>
        </w:rPr>
        <w:t xml:space="preserve">We aim to provide a response within 15 working days. However, during October – December this may take longer as existing membership renewals are prioritised. </w:t>
      </w:r>
    </w:p>
    <w:p w:rsidR="00D163BD" w:rsidRPr="00061F86" w:rsidRDefault="00D163BD" w:rsidP="00061F86">
      <w:pPr>
        <w:spacing w:after="120" w:line="240" w:lineRule="auto"/>
        <w:rPr>
          <w:b/>
          <w:color w:val="000000"/>
        </w:rPr>
      </w:pPr>
      <w:r w:rsidRPr="00F43181">
        <w:rPr>
          <w:b/>
          <w:color w:val="000000"/>
          <w:sz w:val="24"/>
          <w:szCs w:val="24"/>
        </w:rPr>
        <w:t xml:space="preserve">Personal </w:t>
      </w:r>
      <w:r>
        <w:rPr>
          <w:b/>
          <w:color w:val="000000"/>
          <w:sz w:val="24"/>
          <w:szCs w:val="24"/>
        </w:rPr>
        <w:t>d</w:t>
      </w:r>
      <w:r w:rsidRPr="00F43181">
        <w:rPr>
          <w:b/>
          <w:color w:val="000000"/>
          <w:sz w:val="24"/>
          <w:szCs w:val="24"/>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4"/>
        <w:gridCol w:w="6386"/>
      </w:tblGrid>
      <w:tr w:rsidR="00D163BD" w:rsidTr="00200197">
        <w:tc>
          <w:tcPr>
            <w:tcW w:w="3184" w:type="dxa"/>
            <w:shd w:val="clear" w:color="auto" w:fill="D9D9D9"/>
          </w:tcPr>
          <w:p w:rsidR="00D163BD" w:rsidRDefault="00D163BD" w:rsidP="00200197">
            <w:pPr>
              <w:tabs>
                <w:tab w:val="left" w:pos="3405"/>
              </w:tabs>
              <w:spacing w:before="40" w:after="40" w:line="240" w:lineRule="auto"/>
            </w:pPr>
            <w:r>
              <w:t>Membership number</w:t>
            </w: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Title</w:t>
            </w: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First name</w:t>
            </w: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Middle name</w:t>
            </w: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Surname</w:t>
            </w: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Date of birth</w:t>
            </w: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Home address</w:t>
            </w:r>
          </w:p>
        </w:tc>
        <w:tc>
          <w:tcPr>
            <w:tcW w:w="6386" w:type="dxa"/>
          </w:tcPr>
          <w:p w:rsidR="00D163BD" w:rsidRDefault="00D163BD" w:rsidP="00200197">
            <w:pPr>
              <w:tabs>
                <w:tab w:val="left" w:pos="3405"/>
              </w:tabs>
              <w:spacing w:before="40" w:after="40" w:line="240" w:lineRule="auto"/>
            </w:pPr>
          </w:p>
          <w:p w:rsidR="00D163BD" w:rsidRDefault="00D163BD" w:rsidP="00200197">
            <w:pPr>
              <w:tabs>
                <w:tab w:val="left" w:pos="3405"/>
              </w:tabs>
              <w:spacing w:before="40" w:after="40" w:line="240" w:lineRule="auto"/>
            </w:pPr>
          </w:p>
          <w:p w:rsidR="00D163BD" w:rsidRDefault="00D163BD" w:rsidP="00200197">
            <w:pPr>
              <w:tabs>
                <w:tab w:val="left" w:pos="3405"/>
              </w:tabs>
              <w:spacing w:before="40" w:after="40" w:line="240" w:lineRule="auto"/>
            </w:pPr>
          </w:p>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Home number</w:t>
            </w: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Other address</w:t>
            </w:r>
          </w:p>
          <w:p w:rsidR="00D163BD" w:rsidRDefault="00D163BD" w:rsidP="00200197">
            <w:pPr>
              <w:tabs>
                <w:tab w:val="left" w:pos="3405"/>
              </w:tabs>
              <w:spacing w:before="40" w:after="40" w:line="240" w:lineRule="auto"/>
            </w:pPr>
          </w:p>
          <w:p w:rsidR="00D163BD" w:rsidRDefault="00D163BD" w:rsidP="00200197">
            <w:pPr>
              <w:tabs>
                <w:tab w:val="left" w:pos="3405"/>
              </w:tabs>
              <w:spacing w:before="40" w:after="40" w:line="240" w:lineRule="auto"/>
            </w:pPr>
          </w:p>
          <w:p w:rsidR="00D163BD" w:rsidRDefault="00D163BD" w:rsidP="00200197">
            <w:pPr>
              <w:tabs>
                <w:tab w:val="left" w:pos="3405"/>
              </w:tabs>
              <w:spacing w:before="40" w:after="40" w:line="240" w:lineRule="auto"/>
            </w:pPr>
          </w:p>
        </w:tc>
        <w:tc>
          <w:tcPr>
            <w:tcW w:w="6386" w:type="dxa"/>
          </w:tcPr>
          <w:p w:rsidR="00D163BD" w:rsidRDefault="00D163BD" w:rsidP="00200197">
            <w:pPr>
              <w:tabs>
                <w:tab w:val="left" w:pos="3405"/>
              </w:tabs>
              <w:spacing w:before="40" w:after="40" w:line="240" w:lineRule="auto"/>
            </w:pPr>
          </w:p>
        </w:tc>
      </w:tr>
      <w:tr w:rsidR="00D163BD" w:rsidTr="00200197">
        <w:tc>
          <w:tcPr>
            <w:tcW w:w="3184" w:type="dxa"/>
            <w:shd w:val="clear" w:color="auto" w:fill="D9D9D9"/>
          </w:tcPr>
          <w:p w:rsidR="00D163BD" w:rsidRDefault="00D163BD" w:rsidP="00200197">
            <w:pPr>
              <w:tabs>
                <w:tab w:val="left" w:pos="3405"/>
              </w:tabs>
              <w:spacing w:before="40" w:after="40" w:line="240" w:lineRule="auto"/>
            </w:pPr>
            <w:r>
              <w:t>Work number</w:t>
            </w:r>
          </w:p>
        </w:tc>
        <w:tc>
          <w:tcPr>
            <w:tcW w:w="6386" w:type="dxa"/>
          </w:tcPr>
          <w:p w:rsidR="00D163BD" w:rsidRDefault="00D163BD" w:rsidP="00200197">
            <w:pPr>
              <w:tabs>
                <w:tab w:val="left" w:pos="3405"/>
              </w:tabs>
              <w:spacing w:before="40" w:after="40" w:line="240" w:lineRule="auto"/>
            </w:pPr>
          </w:p>
        </w:tc>
      </w:tr>
      <w:tr w:rsidR="00D163BD" w:rsidTr="00200197">
        <w:tc>
          <w:tcPr>
            <w:tcW w:w="3184" w:type="dxa"/>
            <w:tcBorders>
              <w:top w:val="single" w:sz="4" w:space="0" w:color="000000"/>
              <w:left w:val="single" w:sz="4" w:space="0" w:color="000000"/>
              <w:bottom w:val="single" w:sz="4" w:space="0" w:color="000000"/>
              <w:right w:val="single" w:sz="4" w:space="0" w:color="000000"/>
            </w:tcBorders>
            <w:shd w:val="clear" w:color="auto" w:fill="D9D9D9"/>
          </w:tcPr>
          <w:p w:rsidR="00D163BD" w:rsidRDefault="00D163BD" w:rsidP="00200197">
            <w:pPr>
              <w:tabs>
                <w:tab w:val="left" w:pos="3405"/>
              </w:tabs>
              <w:spacing w:before="40" w:after="40" w:line="240" w:lineRule="auto"/>
            </w:pPr>
            <w:r>
              <w:t>Mobile number</w:t>
            </w:r>
          </w:p>
        </w:tc>
        <w:tc>
          <w:tcPr>
            <w:tcW w:w="6386" w:type="dxa"/>
            <w:tcBorders>
              <w:top w:val="single" w:sz="4" w:space="0" w:color="000000"/>
              <w:left w:val="single" w:sz="4" w:space="0" w:color="000000"/>
              <w:bottom w:val="single" w:sz="4" w:space="0" w:color="000000"/>
              <w:right w:val="single" w:sz="4" w:space="0" w:color="000000"/>
            </w:tcBorders>
          </w:tcPr>
          <w:p w:rsidR="00D163BD" w:rsidRDefault="00D163BD" w:rsidP="00200197">
            <w:pPr>
              <w:tabs>
                <w:tab w:val="left" w:pos="3405"/>
              </w:tabs>
              <w:spacing w:before="40" w:after="40" w:line="240" w:lineRule="auto"/>
            </w:pPr>
          </w:p>
        </w:tc>
      </w:tr>
      <w:tr w:rsidR="00D163BD" w:rsidTr="00200197">
        <w:tc>
          <w:tcPr>
            <w:tcW w:w="3184" w:type="dxa"/>
            <w:tcBorders>
              <w:top w:val="single" w:sz="4" w:space="0" w:color="000000"/>
              <w:left w:val="single" w:sz="4" w:space="0" w:color="000000"/>
              <w:bottom w:val="single" w:sz="4" w:space="0" w:color="000000"/>
              <w:right w:val="single" w:sz="4" w:space="0" w:color="000000"/>
            </w:tcBorders>
            <w:shd w:val="clear" w:color="auto" w:fill="D9D9D9"/>
          </w:tcPr>
          <w:p w:rsidR="00D163BD" w:rsidRDefault="00D163BD" w:rsidP="00371706">
            <w:pPr>
              <w:tabs>
                <w:tab w:val="left" w:pos="3405"/>
              </w:tabs>
              <w:spacing w:before="40" w:after="40" w:line="240" w:lineRule="auto"/>
            </w:pPr>
            <w:r>
              <w:t>Email address</w:t>
            </w:r>
          </w:p>
        </w:tc>
        <w:tc>
          <w:tcPr>
            <w:tcW w:w="6386" w:type="dxa"/>
            <w:tcBorders>
              <w:top w:val="single" w:sz="4" w:space="0" w:color="000000"/>
              <w:left w:val="single" w:sz="4" w:space="0" w:color="000000"/>
              <w:bottom w:val="single" w:sz="4" w:space="0" w:color="000000"/>
              <w:right w:val="single" w:sz="4" w:space="0" w:color="000000"/>
            </w:tcBorders>
          </w:tcPr>
          <w:p w:rsidR="00D163BD" w:rsidRDefault="00D163BD" w:rsidP="00200197">
            <w:pPr>
              <w:tabs>
                <w:tab w:val="left" w:pos="3405"/>
              </w:tabs>
              <w:spacing w:before="40" w:after="40" w:line="240" w:lineRule="auto"/>
            </w:pPr>
          </w:p>
        </w:tc>
      </w:tr>
    </w:tbl>
    <w:p w:rsidR="00D163BD" w:rsidRDefault="00D163BD" w:rsidP="003277EA">
      <w:pPr>
        <w:pBdr>
          <w:bar w:val="single" w:sz="4" w:color="auto"/>
        </w:pBdr>
        <w:spacing w:after="0"/>
        <w:rPr>
          <w:rFonts w:ascii="Verdana" w:hAnsi="Verdana" w:cs="Arial"/>
          <w:b/>
          <w:color w:val="B71234"/>
          <w:sz w:val="20"/>
          <w:szCs w:val="2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134"/>
        <w:gridCol w:w="1134"/>
      </w:tblGrid>
      <w:tr w:rsidR="00D53FF5" w:rsidRPr="00621EB1" w:rsidTr="00200197">
        <w:trPr>
          <w:trHeight w:val="467"/>
        </w:trPr>
        <w:tc>
          <w:tcPr>
            <w:tcW w:w="7338" w:type="dxa"/>
            <w:tcBorders>
              <w:top w:val="single" w:sz="4" w:space="0" w:color="auto"/>
              <w:left w:val="single" w:sz="4" w:space="0" w:color="auto"/>
              <w:bottom w:val="nil"/>
              <w:right w:val="single" w:sz="4" w:space="0" w:color="auto"/>
            </w:tcBorders>
            <w:shd w:val="clear" w:color="auto" w:fill="D9D9D9"/>
            <w:vAlign w:val="center"/>
          </w:tcPr>
          <w:p w:rsidR="00D53FF5" w:rsidRPr="0081563D" w:rsidRDefault="00D53FF5" w:rsidP="00200197">
            <w:pPr>
              <w:spacing w:before="40" w:after="40" w:line="240" w:lineRule="auto"/>
              <w:ind w:right="-24"/>
              <w:rPr>
                <w:color w:val="000000"/>
              </w:rPr>
            </w:pPr>
          </w:p>
        </w:tc>
        <w:tc>
          <w:tcPr>
            <w:tcW w:w="1134" w:type="dxa"/>
            <w:tcBorders>
              <w:top w:val="single" w:sz="4" w:space="0" w:color="auto"/>
              <w:left w:val="single" w:sz="4" w:space="0" w:color="auto"/>
              <w:bottom w:val="nil"/>
              <w:right w:val="single" w:sz="4" w:space="0" w:color="auto"/>
            </w:tcBorders>
            <w:shd w:val="clear" w:color="auto" w:fill="D9D9D9"/>
            <w:vAlign w:val="center"/>
            <w:hideMark/>
          </w:tcPr>
          <w:p w:rsidR="00D53FF5" w:rsidRPr="00621EB1" w:rsidRDefault="00D53FF5" w:rsidP="00200197">
            <w:pPr>
              <w:spacing w:before="40" w:after="40" w:line="240" w:lineRule="auto"/>
              <w:ind w:right="-24"/>
              <w:rPr>
                <w:b/>
                <w:color w:val="000000"/>
              </w:rPr>
            </w:pPr>
            <w:r w:rsidRPr="00621EB1">
              <w:rPr>
                <w:b/>
                <w:color w:val="000000"/>
              </w:rPr>
              <w:t>YES</w:t>
            </w:r>
          </w:p>
        </w:tc>
        <w:tc>
          <w:tcPr>
            <w:tcW w:w="1134" w:type="dxa"/>
            <w:tcBorders>
              <w:top w:val="single" w:sz="4" w:space="0" w:color="auto"/>
              <w:left w:val="single" w:sz="4" w:space="0" w:color="auto"/>
              <w:bottom w:val="nil"/>
              <w:right w:val="single" w:sz="4" w:space="0" w:color="auto"/>
            </w:tcBorders>
            <w:shd w:val="clear" w:color="auto" w:fill="D9D9D9"/>
            <w:vAlign w:val="center"/>
            <w:hideMark/>
          </w:tcPr>
          <w:p w:rsidR="00D53FF5" w:rsidRPr="00621EB1" w:rsidRDefault="00D53FF5" w:rsidP="00200197">
            <w:pPr>
              <w:spacing w:before="40" w:after="40" w:line="240" w:lineRule="auto"/>
              <w:ind w:right="-24"/>
              <w:rPr>
                <w:b/>
                <w:color w:val="000000"/>
              </w:rPr>
            </w:pPr>
            <w:r w:rsidRPr="00621EB1">
              <w:rPr>
                <w:b/>
                <w:color w:val="000000"/>
              </w:rPr>
              <w:t>NO</w:t>
            </w:r>
          </w:p>
        </w:tc>
      </w:tr>
      <w:tr w:rsidR="00D53FF5" w:rsidRPr="00D054EB" w:rsidTr="00200197">
        <w:tc>
          <w:tcPr>
            <w:tcW w:w="9606" w:type="dxa"/>
            <w:gridSpan w:val="3"/>
            <w:tcBorders>
              <w:top w:val="nil"/>
              <w:left w:val="single" w:sz="4" w:space="0" w:color="auto"/>
              <w:bottom w:val="nil"/>
              <w:right w:val="single" w:sz="4" w:space="0" w:color="auto"/>
            </w:tcBorders>
            <w:shd w:val="clear" w:color="auto" w:fill="D9D9D9"/>
            <w:vAlign w:val="center"/>
            <w:hideMark/>
          </w:tcPr>
          <w:p w:rsidR="00D53FF5" w:rsidRPr="00D054EB" w:rsidRDefault="00D53FF5" w:rsidP="00200197">
            <w:pPr>
              <w:spacing w:before="40" w:after="40" w:line="240" w:lineRule="auto"/>
              <w:ind w:right="-24"/>
              <w:rPr>
                <w:color w:val="000000"/>
              </w:rPr>
            </w:pPr>
          </w:p>
        </w:tc>
      </w:tr>
      <w:tr w:rsidR="00D53FF5" w:rsidRPr="00D054EB" w:rsidTr="00D53FF5">
        <w:tc>
          <w:tcPr>
            <w:tcW w:w="73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FF5" w:rsidRPr="00D054EB" w:rsidRDefault="00D53FF5" w:rsidP="00200197">
            <w:pPr>
              <w:spacing w:before="40" w:after="40" w:line="240" w:lineRule="auto"/>
              <w:ind w:right="-24"/>
              <w:rPr>
                <w:color w:val="000000"/>
              </w:rPr>
            </w:pPr>
            <w:r>
              <w:rPr>
                <w:color w:val="000000"/>
              </w:rPr>
              <w:t>Do you hold membership with another professional accountancy body?</w:t>
            </w:r>
          </w:p>
        </w:tc>
        <w:tc>
          <w:tcPr>
            <w:tcW w:w="1134" w:type="dxa"/>
            <w:tcBorders>
              <w:top w:val="single" w:sz="4" w:space="0" w:color="auto"/>
              <w:left w:val="single" w:sz="4" w:space="0" w:color="auto"/>
              <w:bottom w:val="single" w:sz="4" w:space="0" w:color="auto"/>
              <w:right w:val="single" w:sz="4" w:space="0" w:color="auto"/>
            </w:tcBorders>
            <w:vAlign w:val="center"/>
          </w:tcPr>
          <w:p w:rsidR="00D53FF5" w:rsidRPr="00D054EB" w:rsidRDefault="00D53FF5" w:rsidP="00200197">
            <w:pPr>
              <w:spacing w:before="40" w:after="40" w:line="240" w:lineRule="auto"/>
              <w:ind w:right="-24"/>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53FF5" w:rsidRPr="00D054EB" w:rsidRDefault="00D53FF5" w:rsidP="00200197">
            <w:pPr>
              <w:spacing w:before="40" w:after="40" w:line="240" w:lineRule="auto"/>
              <w:ind w:right="-24"/>
              <w:rPr>
                <w:color w:val="000000"/>
              </w:rPr>
            </w:pPr>
          </w:p>
        </w:tc>
      </w:tr>
    </w:tbl>
    <w:p w:rsidR="003277EA" w:rsidRDefault="003277EA" w:rsidP="00C60552">
      <w:pPr>
        <w:pBdr>
          <w:bar w:val="single" w:sz="4" w:color="auto"/>
        </w:pBdr>
        <w:spacing w:after="0"/>
        <w:jc w:val="both"/>
        <w:rPr>
          <w:b/>
          <w:i/>
          <w:color w:val="595959"/>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134"/>
        <w:gridCol w:w="1134"/>
      </w:tblGrid>
      <w:tr w:rsidR="00D53FF5" w:rsidRPr="008D239B" w:rsidTr="00200197">
        <w:tc>
          <w:tcPr>
            <w:tcW w:w="7338" w:type="dxa"/>
            <w:tcBorders>
              <w:bottom w:val="single" w:sz="4" w:space="0" w:color="000000"/>
            </w:tcBorders>
            <w:shd w:val="clear" w:color="auto" w:fill="D9D9D9"/>
            <w:vAlign w:val="center"/>
          </w:tcPr>
          <w:p w:rsidR="00D53FF5" w:rsidRPr="008D239B" w:rsidRDefault="00D53FF5" w:rsidP="00200197">
            <w:pPr>
              <w:pStyle w:val="ListParagraph"/>
              <w:spacing w:before="40" w:after="40" w:line="240" w:lineRule="auto"/>
              <w:ind w:left="0"/>
              <w:contextualSpacing w:val="0"/>
              <w:rPr>
                <w:b/>
                <w:color w:val="000000"/>
              </w:rPr>
            </w:pPr>
          </w:p>
        </w:tc>
        <w:tc>
          <w:tcPr>
            <w:tcW w:w="1134" w:type="dxa"/>
            <w:shd w:val="clear" w:color="auto" w:fill="D9D9D9"/>
            <w:vAlign w:val="center"/>
          </w:tcPr>
          <w:p w:rsidR="00D53FF5" w:rsidRPr="008D239B" w:rsidRDefault="00D53FF5" w:rsidP="00200197">
            <w:pPr>
              <w:pStyle w:val="ListParagraph"/>
              <w:spacing w:before="40" w:after="40" w:line="240" w:lineRule="auto"/>
              <w:ind w:left="0"/>
              <w:contextualSpacing w:val="0"/>
              <w:rPr>
                <w:b/>
                <w:color w:val="000000"/>
              </w:rPr>
            </w:pPr>
            <w:r w:rsidRPr="008D239B">
              <w:rPr>
                <w:b/>
                <w:color w:val="000000"/>
              </w:rPr>
              <w:t>YES</w:t>
            </w:r>
          </w:p>
        </w:tc>
        <w:tc>
          <w:tcPr>
            <w:tcW w:w="1134" w:type="dxa"/>
            <w:shd w:val="clear" w:color="auto" w:fill="D9D9D9"/>
            <w:vAlign w:val="center"/>
          </w:tcPr>
          <w:p w:rsidR="00D53FF5" w:rsidRPr="008D239B" w:rsidRDefault="00D53FF5" w:rsidP="00200197">
            <w:pPr>
              <w:pStyle w:val="ListParagraph"/>
              <w:spacing w:before="40" w:after="40" w:line="240" w:lineRule="auto"/>
              <w:ind w:left="0"/>
              <w:contextualSpacing w:val="0"/>
              <w:rPr>
                <w:b/>
                <w:color w:val="000000"/>
              </w:rPr>
            </w:pPr>
            <w:r w:rsidRPr="008D239B">
              <w:rPr>
                <w:b/>
                <w:color w:val="000000"/>
              </w:rPr>
              <w:t>NO</w:t>
            </w:r>
          </w:p>
        </w:tc>
      </w:tr>
      <w:tr w:rsidR="00D53FF5" w:rsidRPr="008D239B" w:rsidTr="00200197">
        <w:tc>
          <w:tcPr>
            <w:tcW w:w="7338" w:type="dxa"/>
            <w:shd w:val="clear" w:color="auto" w:fill="D9D9D9"/>
            <w:vAlign w:val="center"/>
          </w:tcPr>
          <w:p w:rsidR="00D53FF5" w:rsidRPr="008D239B" w:rsidRDefault="00D53FF5" w:rsidP="00200197">
            <w:pPr>
              <w:pStyle w:val="ListParagraph"/>
              <w:spacing w:before="40" w:after="40" w:line="240" w:lineRule="auto"/>
              <w:ind w:left="0"/>
              <w:contextualSpacing w:val="0"/>
              <w:rPr>
                <w:color w:val="000000"/>
              </w:rPr>
            </w:pPr>
            <w:r w:rsidRPr="008D239B">
              <w:rPr>
                <w:color w:val="000000"/>
              </w:rPr>
              <w:t>Are you in public practice?</w:t>
            </w:r>
          </w:p>
        </w:tc>
        <w:tc>
          <w:tcPr>
            <w:tcW w:w="1134" w:type="dxa"/>
            <w:vAlign w:val="center"/>
          </w:tcPr>
          <w:p w:rsidR="00D53FF5" w:rsidRPr="008D239B" w:rsidRDefault="00D53FF5" w:rsidP="00200197">
            <w:pPr>
              <w:pStyle w:val="ListParagraph"/>
              <w:spacing w:before="40" w:after="40" w:line="240" w:lineRule="auto"/>
              <w:ind w:left="0"/>
              <w:contextualSpacing w:val="0"/>
              <w:rPr>
                <w:color w:val="000000"/>
              </w:rPr>
            </w:pPr>
          </w:p>
        </w:tc>
        <w:tc>
          <w:tcPr>
            <w:tcW w:w="1134" w:type="dxa"/>
            <w:vAlign w:val="center"/>
          </w:tcPr>
          <w:p w:rsidR="00D53FF5" w:rsidRPr="008D239B" w:rsidRDefault="00D53FF5" w:rsidP="00200197">
            <w:pPr>
              <w:pStyle w:val="ListParagraph"/>
              <w:spacing w:before="40" w:after="40" w:line="240" w:lineRule="auto"/>
              <w:ind w:left="0"/>
              <w:contextualSpacing w:val="0"/>
              <w:rPr>
                <w:color w:val="000000"/>
              </w:rPr>
            </w:pPr>
          </w:p>
        </w:tc>
      </w:tr>
    </w:tbl>
    <w:p w:rsidR="00D53FF5" w:rsidRDefault="00D53FF5" w:rsidP="00C60552">
      <w:pPr>
        <w:pBdr>
          <w:bar w:val="single" w:sz="4" w:color="auto"/>
        </w:pBdr>
        <w:spacing w:after="0"/>
        <w:jc w:val="both"/>
        <w:rPr>
          <w:b/>
          <w:i/>
          <w:color w:val="595959"/>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134"/>
        <w:gridCol w:w="1134"/>
      </w:tblGrid>
      <w:tr w:rsidR="00D53FF5" w:rsidRPr="00621EB1" w:rsidTr="00200197">
        <w:trPr>
          <w:trHeight w:val="467"/>
        </w:trPr>
        <w:tc>
          <w:tcPr>
            <w:tcW w:w="7338" w:type="dxa"/>
            <w:tcBorders>
              <w:top w:val="single" w:sz="4" w:space="0" w:color="auto"/>
              <w:left w:val="single" w:sz="4" w:space="0" w:color="auto"/>
              <w:bottom w:val="nil"/>
              <w:right w:val="single" w:sz="4" w:space="0" w:color="auto"/>
            </w:tcBorders>
            <w:shd w:val="clear" w:color="auto" w:fill="D9D9D9"/>
            <w:vAlign w:val="center"/>
          </w:tcPr>
          <w:p w:rsidR="00D53FF5" w:rsidRPr="0081563D" w:rsidRDefault="00D53FF5" w:rsidP="00200197">
            <w:pPr>
              <w:spacing w:before="40" w:after="40" w:line="240" w:lineRule="auto"/>
              <w:ind w:right="-24"/>
              <w:rPr>
                <w:color w:val="000000"/>
              </w:rPr>
            </w:pPr>
          </w:p>
        </w:tc>
        <w:tc>
          <w:tcPr>
            <w:tcW w:w="1134" w:type="dxa"/>
            <w:tcBorders>
              <w:top w:val="single" w:sz="4" w:space="0" w:color="auto"/>
              <w:left w:val="single" w:sz="4" w:space="0" w:color="auto"/>
              <w:bottom w:val="nil"/>
              <w:right w:val="single" w:sz="4" w:space="0" w:color="auto"/>
            </w:tcBorders>
            <w:shd w:val="clear" w:color="auto" w:fill="D9D9D9"/>
            <w:vAlign w:val="center"/>
            <w:hideMark/>
          </w:tcPr>
          <w:p w:rsidR="00D53FF5" w:rsidRPr="00621EB1" w:rsidRDefault="00D53FF5" w:rsidP="00200197">
            <w:pPr>
              <w:spacing w:before="40" w:after="40" w:line="240" w:lineRule="auto"/>
              <w:ind w:right="-24"/>
              <w:rPr>
                <w:b/>
                <w:color w:val="000000"/>
              </w:rPr>
            </w:pPr>
            <w:r w:rsidRPr="00621EB1">
              <w:rPr>
                <w:b/>
                <w:color w:val="000000"/>
              </w:rPr>
              <w:t>YES</w:t>
            </w:r>
          </w:p>
        </w:tc>
        <w:tc>
          <w:tcPr>
            <w:tcW w:w="1134" w:type="dxa"/>
            <w:tcBorders>
              <w:top w:val="single" w:sz="4" w:space="0" w:color="auto"/>
              <w:left w:val="single" w:sz="4" w:space="0" w:color="auto"/>
              <w:bottom w:val="nil"/>
              <w:right w:val="single" w:sz="4" w:space="0" w:color="auto"/>
            </w:tcBorders>
            <w:shd w:val="clear" w:color="auto" w:fill="D9D9D9"/>
            <w:vAlign w:val="center"/>
            <w:hideMark/>
          </w:tcPr>
          <w:p w:rsidR="00D53FF5" w:rsidRPr="00621EB1" w:rsidRDefault="00D53FF5" w:rsidP="00200197">
            <w:pPr>
              <w:spacing w:before="40" w:after="40" w:line="240" w:lineRule="auto"/>
              <w:ind w:right="-24"/>
              <w:rPr>
                <w:b/>
                <w:color w:val="000000"/>
              </w:rPr>
            </w:pPr>
            <w:r w:rsidRPr="00621EB1">
              <w:rPr>
                <w:b/>
                <w:color w:val="000000"/>
              </w:rPr>
              <w:t>NO</w:t>
            </w:r>
          </w:p>
        </w:tc>
      </w:tr>
      <w:tr w:rsidR="00D53FF5" w:rsidRPr="00D054EB" w:rsidTr="00200197">
        <w:tc>
          <w:tcPr>
            <w:tcW w:w="9606" w:type="dxa"/>
            <w:gridSpan w:val="3"/>
            <w:tcBorders>
              <w:top w:val="nil"/>
              <w:left w:val="single" w:sz="4" w:space="0" w:color="auto"/>
              <w:bottom w:val="nil"/>
              <w:right w:val="single" w:sz="4" w:space="0" w:color="auto"/>
            </w:tcBorders>
            <w:shd w:val="clear" w:color="auto" w:fill="D9D9D9"/>
            <w:vAlign w:val="center"/>
            <w:hideMark/>
          </w:tcPr>
          <w:p w:rsidR="00D53FF5" w:rsidRPr="00D054EB" w:rsidRDefault="00D53FF5" w:rsidP="00200197">
            <w:pPr>
              <w:spacing w:before="40" w:after="40" w:line="240" w:lineRule="auto"/>
              <w:ind w:right="-24"/>
              <w:rPr>
                <w:color w:val="000000"/>
              </w:rPr>
            </w:pPr>
          </w:p>
        </w:tc>
      </w:tr>
      <w:tr w:rsidR="00D53FF5" w:rsidRPr="00D054EB" w:rsidTr="00D53FF5">
        <w:tc>
          <w:tcPr>
            <w:tcW w:w="73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53FF5" w:rsidRPr="00D054EB" w:rsidRDefault="00D53FF5" w:rsidP="00200197">
            <w:pPr>
              <w:spacing w:before="40" w:after="40" w:line="240" w:lineRule="auto"/>
              <w:ind w:right="-24"/>
              <w:rPr>
                <w:color w:val="000000"/>
              </w:rPr>
            </w:pPr>
            <w:r w:rsidRPr="00896377">
              <w:rPr>
                <w:color w:val="000000"/>
              </w:rPr>
              <w:t xml:space="preserve">Do you </w:t>
            </w:r>
            <w:r>
              <w:rPr>
                <w:color w:val="000000"/>
              </w:rPr>
              <w:t>hold a practising certificate with another professional accountancy body?</w:t>
            </w:r>
          </w:p>
        </w:tc>
        <w:tc>
          <w:tcPr>
            <w:tcW w:w="1134" w:type="dxa"/>
            <w:tcBorders>
              <w:top w:val="single" w:sz="4" w:space="0" w:color="auto"/>
              <w:left w:val="single" w:sz="4" w:space="0" w:color="auto"/>
              <w:bottom w:val="single" w:sz="4" w:space="0" w:color="auto"/>
              <w:right w:val="single" w:sz="4" w:space="0" w:color="auto"/>
            </w:tcBorders>
            <w:vAlign w:val="center"/>
          </w:tcPr>
          <w:p w:rsidR="00D53FF5" w:rsidRPr="00D054EB" w:rsidRDefault="00D53FF5" w:rsidP="00200197">
            <w:pPr>
              <w:spacing w:before="40" w:after="40" w:line="240" w:lineRule="auto"/>
              <w:ind w:right="-24"/>
              <w:rPr>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rsidR="00D53FF5" w:rsidRPr="00D054EB" w:rsidRDefault="00D53FF5" w:rsidP="00200197">
            <w:pPr>
              <w:spacing w:before="40" w:after="40" w:line="240" w:lineRule="auto"/>
              <w:ind w:right="-24"/>
              <w:rPr>
                <w:color w:val="000000"/>
              </w:rPr>
            </w:pPr>
          </w:p>
        </w:tc>
      </w:tr>
    </w:tbl>
    <w:p w:rsidR="00D53FF5" w:rsidRDefault="00D53FF5" w:rsidP="00C60552">
      <w:pPr>
        <w:pBdr>
          <w:bar w:val="single" w:sz="4" w:color="auto"/>
        </w:pBdr>
        <w:spacing w:after="0"/>
        <w:jc w:val="both"/>
        <w:rPr>
          <w:b/>
          <w:i/>
          <w:color w:val="595959"/>
          <w:sz w:val="24"/>
          <w:szCs w:val="24"/>
        </w:rPr>
      </w:pPr>
    </w:p>
    <w:p w:rsidR="00D53FF5" w:rsidRDefault="00D53FF5" w:rsidP="00C60552">
      <w:pPr>
        <w:pBdr>
          <w:bar w:val="single" w:sz="4" w:color="auto"/>
        </w:pBdr>
        <w:spacing w:after="0"/>
        <w:jc w:val="both"/>
        <w:rPr>
          <w:b/>
          <w:i/>
          <w:color w:val="595959"/>
          <w:sz w:val="24"/>
          <w:szCs w:val="24"/>
        </w:rPr>
      </w:pPr>
    </w:p>
    <w:p w:rsidR="00193059" w:rsidRDefault="00193059" w:rsidP="00C60552">
      <w:pPr>
        <w:pBdr>
          <w:bar w:val="single" w:sz="4" w:color="auto"/>
        </w:pBdr>
        <w:spacing w:after="0"/>
        <w:jc w:val="both"/>
        <w:rPr>
          <w:b/>
          <w:i/>
          <w:color w:val="595959"/>
          <w:sz w:val="24"/>
          <w:szCs w:val="24"/>
        </w:rPr>
      </w:pPr>
    </w:p>
    <w:p w:rsidR="00B95164" w:rsidRDefault="00B95164" w:rsidP="00D163BD">
      <w:pPr>
        <w:spacing w:after="120" w:line="240" w:lineRule="auto"/>
        <w:ind w:right="-23"/>
        <w:rPr>
          <w:b/>
          <w:sz w:val="24"/>
          <w:szCs w:val="24"/>
        </w:rPr>
      </w:pPr>
    </w:p>
    <w:p w:rsidR="00D163BD" w:rsidRPr="00B87239" w:rsidRDefault="00B95164" w:rsidP="00D163BD">
      <w:pPr>
        <w:spacing w:after="120" w:line="240" w:lineRule="auto"/>
        <w:ind w:right="-23"/>
        <w:rPr>
          <w:b/>
          <w:sz w:val="24"/>
          <w:szCs w:val="24"/>
        </w:rPr>
      </w:pPr>
      <w:r>
        <w:rPr>
          <w:b/>
          <w:sz w:val="24"/>
          <w:szCs w:val="24"/>
        </w:rPr>
        <w:br w:type="page"/>
      </w:r>
      <w:r>
        <w:rPr>
          <w:b/>
          <w:sz w:val="24"/>
          <w:szCs w:val="24"/>
        </w:rPr>
        <w:lastRenderedPageBreak/>
        <w:t>M</w:t>
      </w:r>
      <w:r w:rsidR="00D163BD">
        <w:rPr>
          <w:b/>
          <w:sz w:val="24"/>
          <w:szCs w:val="24"/>
        </w:rPr>
        <w:t>ember obligations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1"/>
        <w:gridCol w:w="3759"/>
        <w:gridCol w:w="842"/>
        <w:gridCol w:w="992"/>
      </w:tblGrid>
      <w:tr w:rsidR="00D163BD" w:rsidRPr="000965F5" w:rsidTr="00200197">
        <w:tc>
          <w:tcPr>
            <w:tcW w:w="8472" w:type="dxa"/>
            <w:gridSpan w:val="3"/>
            <w:shd w:val="clear" w:color="auto" w:fill="BFBFBF"/>
            <w:vAlign w:val="center"/>
          </w:tcPr>
          <w:p w:rsidR="00D163BD" w:rsidRPr="00E069AC" w:rsidRDefault="00D163BD" w:rsidP="00200197">
            <w:pPr>
              <w:spacing w:before="60" w:after="60" w:line="240" w:lineRule="auto"/>
              <w:ind w:right="-23"/>
            </w:pPr>
            <w:r w:rsidRPr="000965F5">
              <w:rPr>
                <w:b/>
                <w:color w:val="000000"/>
              </w:rPr>
              <w:t xml:space="preserve">Your </w:t>
            </w:r>
            <w:r>
              <w:rPr>
                <w:b/>
                <w:color w:val="000000"/>
              </w:rPr>
              <w:t>u</w:t>
            </w:r>
            <w:r w:rsidRPr="000965F5">
              <w:rPr>
                <w:b/>
                <w:color w:val="000000"/>
              </w:rPr>
              <w:t>ndertakings</w:t>
            </w:r>
          </w:p>
        </w:tc>
        <w:tc>
          <w:tcPr>
            <w:tcW w:w="992" w:type="dxa"/>
            <w:shd w:val="clear" w:color="auto" w:fill="BFBFBF"/>
            <w:vAlign w:val="center"/>
          </w:tcPr>
          <w:p w:rsidR="00D163BD" w:rsidRPr="000965F5" w:rsidRDefault="00D163BD" w:rsidP="00200197">
            <w:pPr>
              <w:spacing w:before="60" w:after="60" w:line="240" w:lineRule="auto"/>
              <w:ind w:right="-23"/>
              <w:rPr>
                <w:b/>
              </w:rPr>
            </w:pPr>
            <w:r w:rsidRPr="000965F5">
              <w:rPr>
                <w:b/>
              </w:rPr>
              <w:t>Tick box</w:t>
            </w:r>
          </w:p>
        </w:tc>
      </w:tr>
      <w:tr w:rsidR="00D163BD" w:rsidRPr="000965F5" w:rsidTr="00200197">
        <w:tc>
          <w:tcPr>
            <w:tcW w:w="9464" w:type="dxa"/>
            <w:gridSpan w:val="4"/>
            <w:shd w:val="clear" w:color="auto" w:fill="D9D9D9"/>
            <w:vAlign w:val="center"/>
          </w:tcPr>
          <w:p w:rsidR="00D163BD" w:rsidRPr="000965F5" w:rsidRDefault="00D163BD" w:rsidP="00200197">
            <w:pPr>
              <w:spacing w:before="60" w:after="60" w:line="240" w:lineRule="auto"/>
              <w:ind w:right="-23"/>
              <w:rPr>
                <w:b/>
                <w:sz w:val="28"/>
                <w:szCs w:val="28"/>
              </w:rPr>
            </w:pPr>
            <w:r>
              <w:t xml:space="preserve">I agree to adhere to the IFA’s Bye-laws, Code of Ethics, Best Practice Code, Members’ Handbook and any other guidance notes issued by the IFA.  </w:t>
            </w:r>
          </w:p>
        </w:tc>
      </w:tr>
      <w:tr w:rsidR="00D163BD" w:rsidRPr="000965F5" w:rsidTr="00200197">
        <w:tc>
          <w:tcPr>
            <w:tcW w:w="9464" w:type="dxa"/>
            <w:gridSpan w:val="4"/>
            <w:shd w:val="clear" w:color="auto" w:fill="D9D9D9"/>
            <w:vAlign w:val="center"/>
          </w:tcPr>
          <w:p w:rsidR="00D163BD" w:rsidRDefault="00D163BD" w:rsidP="00200197">
            <w:pPr>
              <w:spacing w:before="60" w:after="60" w:line="240" w:lineRule="auto"/>
              <w:ind w:right="-23"/>
            </w:pPr>
            <w:r>
              <w:t xml:space="preserve">I declare that I have met the retired criteria as outlined in this form, and if at any stage I return to paid work I shall contact the IFA to change my status and pay the appropriate fees applicable. </w:t>
            </w:r>
          </w:p>
        </w:tc>
      </w:tr>
      <w:tr w:rsidR="00D163BD" w:rsidRPr="000965F5" w:rsidTr="00200197">
        <w:tc>
          <w:tcPr>
            <w:tcW w:w="9464" w:type="dxa"/>
            <w:gridSpan w:val="4"/>
            <w:shd w:val="clear" w:color="auto" w:fill="D9D9D9"/>
            <w:vAlign w:val="center"/>
          </w:tcPr>
          <w:p w:rsidR="00D163BD" w:rsidRPr="00E069AC" w:rsidRDefault="00D163BD" w:rsidP="00200197">
            <w:pPr>
              <w:spacing w:before="60" w:after="60" w:line="240" w:lineRule="auto"/>
              <w:ind w:right="-23"/>
            </w:pPr>
            <w:r>
              <w:t xml:space="preserve">I declare that: </w:t>
            </w:r>
          </w:p>
          <w:p w:rsidR="000E1237" w:rsidRPr="000E1237" w:rsidRDefault="00D163BD" w:rsidP="00A32474">
            <w:pPr>
              <w:pStyle w:val="ListParagraph"/>
              <w:numPr>
                <w:ilvl w:val="0"/>
                <w:numId w:val="8"/>
              </w:numPr>
              <w:spacing w:before="60" w:after="60" w:line="240" w:lineRule="auto"/>
              <w:ind w:right="-23"/>
              <w:rPr>
                <w:b/>
                <w:sz w:val="28"/>
                <w:szCs w:val="28"/>
              </w:rPr>
            </w:pPr>
            <w:r>
              <w:t>to the best of my knowledge and belief all of the information given in this application is correct;</w:t>
            </w:r>
          </w:p>
          <w:p w:rsidR="009347FB" w:rsidRPr="000E1237" w:rsidRDefault="00D163BD" w:rsidP="00A32474">
            <w:pPr>
              <w:pStyle w:val="ListParagraph"/>
              <w:numPr>
                <w:ilvl w:val="0"/>
                <w:numId w:val="8"/>
              </w:numPr>
              <w:spacing w:before="60" w:after="60" w:line="240" w:lineRule="auto"/>
              <w:ind w:right="-23"/>
              <w:rPr>
                <w:b/>
                <w:sz w:val="28"/>
                <w:szCs w:val="28"/>
              </w:rPr>
            </w:pPr>
            <w:r>
              <w:t>I understand that I must inform the IFA of any material changes to the information I have provided within 30 days of the change; and</w:t>
            </w:r>
          </w:p>
          <w:p w:rsidR="00D163BD" w:rsidRPr="000E1237" w:rsidRDefault="00566D0F" w:rsidP="000E1237">
            <w:pPr>
              <w:pStyle w:val="ListParagraph"/>
              <w:numPr>
                <w:ilvl w:val="0"/>
                <w:numId w:val="8"/>
              </w:numPr>
              <w:spacing w:before="60" w:after="60" w:line="240" w:lineRule="auto"/>
              <w:ind w:right="-23"/>
              <w:rPr>
                <w:b/>
                <w:sz w:val="28"/>
                <w:szCs w:val="28"/>
              </w:rPr>
            </w:pPr>
            <w:r>
              <w:t xml:space="preserve">I understand that </w:t>
            </w:r>
            <w:r w:rsidR="009347FB">
              <w:t>t</w:t>
            </w:r>
            <w:r w:rsidR="00D163BD">
              <w:t>he IFA reserve the right to contact me to verify any of the information provided in this form</w:t>
            </w:r>
            <w:r>
              <w:t>.</w:t>
            </w:r>
            <w:r w:rsidR="00D163BD">
              <w:t xml:space="preserve"> </w:t>
            </w:r>
          </w:p>
        </w:tc>
      </w:tr>
      <w:tr w:rsidR="00D163BD" w:rsidRPr="000965F5" w:rsidTr="00200197">
        <w:tc>
          <w:tcPr>
            <w:tcW w:w="8472" w:type="dxa"/>
            <w:gridSpan w:val="3"/>
            <w:shd w:val="clear" w:color="auto" w:fill="D9D9D9"/>
            <w:vAlign w:val="center"/>
          </w:tcPr>
          <w:p w:rsidR="00D163BD" w:rsidRPr="00E069AC" w:rsidRDefault="00D163BD" w:rsidP="00200197">
            <w:pPr>
              <w:spacing w:before="40" w:after="40" w:line="240" w:lineRule="auto"/>
              <w:ind w:right="-23"/>
            </w:pPr>
            <w:r w:rsidRPr="000965F5">
              <w:rPr>
                <w:b/>
                <w:color w:val="000000"/>
              </w:rPr>
              <w:t xml:space="preserve">Your </w:t>
            </w:r>
            <w:r>
              <w:rPr>
                <w:b/>
              </w:rPr>
              <w:t>a</w:t>
            </w:r>
            <w:r w:rsidRPr="000965F5">
              <w:rPr>
                <w:b/>
              </w:rPr>
              <w:t xml:space="preserve">nnual CPD </w:t>
            </w:r>
            <w:r>
              <w:rPr>
                <w:b/>
              </w:rPr>
              <w:t>d</w:t>
            </w:r>
            <w:r w:rsidRPr="000965F5">
              <w:rPr>
                <w:b/>
              </w:rPr>
              <w:t>eclaration</w:t>
            </w:r>
          </w:p>
        </w:tc>
        <w:tc>
          <w:tcPr>
            <w:tcW w:w="992" w:type="dxa"/>
            <w:shd w:val="clear" w:color="auto" w:fill="FFFFFF"/>
            <w:vAlign w:val="center"/>
          </w:tcPr>
          <w:p w:rsidR="00D163BD" w:rsidRPr="000965F5" w:rsidRDefault="00D163BD" w:rsidP="00200197">
            <w:pPr>
              <w:spacing w:before="40" w:after="40" w:line="240" w:lineRule="auto"/>
              <w:ind w:right="-23"/>
              <w:rPr>
                <w:b/>
              </w:rPr>
            </w:pPr>
            <w:r w:rsidRPr="000965F5">
              <w:rPr>
                <w:b/>
              </w:rPr>
              <w:t>Tick box</w:t>
            </w:r>
          </w:p>
        </w:tc>
      </w:tr>
      <w:tr w:rsidR="00D163BD" w:rsidRPr="000965F5" w:rsidTr="00200197">
        <w:tc>
          <w:tcPr>
            <w:tcW w:w="8472" w:type="dxa"/>
            <w:gridSpan w:val="3"/>
            <w:shd w:val="clear" w:color="auto" w:fill="D9D9D9"/>
          </w:tcPr>
          <w:p w:rsidR="00D163BD" w:rsidRDefault="00D163BD" w:rsidP="00200197">
            <w:pPr>
              <w:spacing w:before="40" w:after="40" w:line="240" w:lineRule="auto"/>
              <w:ind w:right="-23"/>
            </w:pPr>
            <w:r>
              <w:t>I have complied with the IFA’s CPD requirements in the preceding 12 months and I can provide evidence of this if requested.</w:t>
            </w:r>
          </w:p>
        </w:tc>
        <w:tc>
          <w:tcPr>
            <w:tcW w:w="992" w:type="dxa"/>
            <w:shd w:val="clear" w:color="auto" w:fill="FFFFFF"/>
            <w:vAlign w:val="center"/>
          </w:tcPr>
          <w:p w:rsidR="00D163BD" w:rsidRPr="000965F5" w:rsidRDefault="00D163BD" w:rsidP="00200197">
            <w:pPr>
              <w:spacing w:before="40" w:after="40" w:line="240" w:lineRule="auto"/>
              <w:ind w:right="-23"/>
              <w:rPr>
                <w:b/>
                <w:sz w:val="28"/>
                <w:szCs w:val="28"/>
              </w:rPr>
            </w:pPr>
          </w:p>
        </w:tc>
      </w:tr>
      <w:tr w:rsidR="00D163BD" w:rsidRPr="000965F5" w:rsidTr="00200197">
        <w:tc>
          <w:tcPr>
            <w:tcW w:w="8472" w:type="dxa"/>
            <w:gridSpan w:val="3"/>
            <w:shd w:val="clear" w:color="auto" w:fill="D9D9D9"/>
          </w:tcPr>
          <w:p w:rsidR="00D163BD" w:rsidRDefault="00D163BD" w:rsidP="00200197">
            <w:pPr>
              <w:spacing w:before="40" w:after="40" w:line="240" w:lineRule="auto"/>
              <w:ind w:right="-23"/>
            </w:pPr>
            <w:r>
              <w:t>I am exempt from the IFA’s CPD requirements.</w:t>
            </w:r>
          </w:p>
        </w:tc>
        <w:tc>
          <w:tcPr>
            <w:tcW w:w="992" w:type="dxa"/>
            <w:shd w:val="clear" w:color="auto" w:fill="FFFFFF"/>
            <w:vAlign w:val="center"/>
          </w:tcPr>
          <w:p w:rsidR="00D163BD" w:rsidRPr="000965F5" w:rsidRDefault="00D163BD" w:rsidP="00200197">
            <w:pPr>
              <w:spacing w:before="40" w:after="40" w:line="240" w:lineRule="auto"/>
              <w:ind w:right="-23"/>
              <w:rPr>
                <w:b/>
                <w:sz w:val="28"/>
                <w:szCs w:val="28"/>
              </w:rPr>
            </w:pPr>
          </w:p>
        </w:tc>
      </w:tr>
      <w:tr w:rsidR="00D163BD" w:rsidRPr="000965F5" w:rsidTr="00200197">
        <w:trPr>
          <w:trHeight w:val="1525"/>
        </w:trPr>
        <w:tc>
          <w:tcPr>
            <w:tcW w:w="9464" w:type="dxa"/>
            <w:gridSpan w:val="4"/>
            <w:shd w:val="clear" w:color="auto" w:fill="FFFFFF"/>
          </w:tcPr>
          <w:p w:rsidR="00D163BD" w:rsidRDefault="00D163BD" w:rsidP="00200197">
            <w:pPr>
              <w:pStyle w:val="ListParagraph"/>
              <w:shd w:val="clear" w:color="auto" w:fill="FFFFFF"/>
              <w:spacing w:before="40" w:after="40" w:line="240" w:lineRule="auto"/>
              <w:ind w:left="0" w:right="-24"/>
              <w:contextualSpacing w:val="0"/>
            </w:pPr>
            <w:r>
              <w:t>Please provide reason for exemption</w:t>
            </w:r>
          </w:p>
          <w:p w:rsidR="00D163BD" w:rsidRDefault="00D163BD" w:rsidP="00200197">
            <w:pPr>
              <w:pStyle w:val="ListParagraph"/>
              <w:shd w:val="clear" w:color="auto" w:fill="FFFFFF"/>
              <w:spacing w:before="40" w:after="40" w:line="240" w:lineRule="auto"/>
              <w:ind w:left="0" w:right="-24"/>
              <w:contextualSpacing w:val="0"/>
            </w:pPr>
          </w:p>
          <w:p w:rsidR="00D163BD" w:rsidRDefault="00D163BD" w:rsidP="00200197">
            <w:pPr>
              <w:pStyle w:val="ListParagraph"/>
              <w:shd w:val="clear" w:color="auto" w:fill="FFFFFF"/>
              <w:spacing w:before="40" w:after="40" w:line="240" w:lineRule="auto"/>
              <w:ind w:left="0" w:right="-24"/>
              <w:contextualSpacing w:val="0"/>
            </w:pPr>
          </w:p>
          <w:p w:rsidR="00D163BD" w:rsidRDefault="00D163BD" w:rsidP="00200197">
            <w:pPr>
              <w:pStyle w:val="ListParagraph"/>
              <w:shd w:val="clear" w:color="auto" w:fill="FFFFFF"/>
              <w:spacing w:before="40" w:after="40" w:line="240" w:lineRule="auto"/>
              <w:ind w:left="0" w:right="-24"/>
              <w:contextualSpacing w:val="0"/>
            </w:pPr>
          </w:p>
          <w:p w:rsidR="00D163BD" w:rsidRDefault="00D163BD" w:rsidP="00200197">
            <w:pPr>
              <w:pStyle w:val="ListParagraph"/>
              <w:shd w:val="clear" w:color="auto" w:fill="FFFFFF"/>
              <w:spacing w:before="40" w:after="40" w:line="240" w:lineRule="auto"/>
              <w:ind w:left="0" w:right="-24"/>
              <w:contextualSpacing w:val="0"/>
            </w:pPr>
          </w:p>
          <w:p w:rsidR="00D163BD" w:rsidRPr="000965F5" w:rsidRDefault="00D163BD" w:rsidP="00200197">
            <w:pPr>
              <w:spacing w:before="40" w:after="40" w:line="240" w:lineRule="auto"/>
              <w:ind w:right="-23"/>
              <w:rPr>
                <w:b/>
                <w:sz w:val="28"/>
                <w:szCs w:val="28"/>
              </w:rPr>
            </w:pPr>
            <w:r>
              <w:t xml:space="preserve"> </w:t>
            </w:r>
          </w:p>
        </w:tc>
      </w:tr>
      <w:tr w:rsidR="00D163BD" w:rsidRPr="000965F5" w:rsidTr="00200197">
        <w:tc>
          <w:tcPr>
            <w:tcW w:w="3871" w:type="dxa"/>
            <w:tcBorders>
              <w:right w:val="single" w:sz="4" w:space="0" w:color="auto"/>
            </w:tcBorders>
            <w:shd w:val="clear" w:color="auto" w:fill="BFBFBF"/>
            <w:vAlign w:val="center"/>
          </w:tcPr>
          <w:p w:rsidR="00D163BD" w:rsidRPr="000965F5" w:rsidRDefault="00D163BD" w:rsidP="00200197">
            <w:pPr>
              <w:spacing w:before="60" w:after="60" w:line="240" w:lineRule="auto"/>
              <w:ind w:right="-23"/>
              <w:rPr>
                <w:b/>
              </w:rPr>
            </w:pPr>
            <w:r w:rsidRPr="000965F5">
              <w:rPr>
                <w:b/>
              </w:rPr>
              <w:t>Print your full name</w:t>
            </w:r>
          </w:p>
        </w:tc>
        <w:tc>
          <w:tcPr>
            <w:tcW w:w="3759" w:type="dxa"/>
            <w:tcBorders>
              <w:top w:val="single" w:sz="4" w:space="0" w:color="auto"/>
              <w:left w:val="single" w:sz="4" w:space="0" w:color="auto"/>
              <w:right w:val="single" w:sz="4" w:space="0" w:color="auto"/>
            </w:tcBorders>
            <w:shd w:val="clear" w:color="auto" w:fill="BFBFBF"/>
            <w:vAlign w:val="center"/>
          </w:tcPr>
          <w:p w:rsidR="00D163BD" w:rsidRPr="000965F5" w:rsidRDefault="00D163BD" w:rsidP="00200197">
            <w:pPr>
              <w:spacing w:before="60" w:after="60" w:line="240" w:lineRule="auto"/>
              <w:ind w:right="-23"/>
              <w:rPr>
                <w:b/>
              </w:rPr>
            </w:pPr>
            <w:r w:rsidRPr="000965F5">
              <w:rPr>
                <w:b/>
              </w:rPr>
              <w:t>Signature</w:t>
            </w:r>
          </w:p>
        </w:tc>
        <w:tc>
          <w:tcPr>
            <w:tcW w:w="1834" w:type="dxa"/>
            <w:gridSpan w:val="2"/>
            <w:tcBorders>
              <w:top w:val="single" w:sz="4" w:space="0" w:color="auto"/>
              <w:left w:val="single" w:sz="4" w:space="0" w:color="auto"/>
            </w:tcBorders>
            <w:shd w:val="clear" w:color="auto" w:fill="BFBFBF"/>
            <w:vAlign w:val="center"/>
          </w:tcPr>
          <w:p w:rsidR="00D163BD" w:rsidRPr="000965F5" w:rsidRDefault="00D163BD" w:rsidP="00566D0F">
            <w:pPr>
              <w:spacing w:before="60" w:after="60" w:line="240" w:lineRule="auto"/>
              <w:ind w:right="-108"/>
              <w:rPr>
                <w:b/>
              </w:rPr>
            </w:pPr>
            <w:r w:rsidRPr="002536F3">
              <w:rPr>
                <w:b/>
              </w:rPr>
              <w:t>Date</w:t>
            </w:r>
            <w:r w:rsidRPr="0083255C">
              <w:rPr>
                <w:b/>
              </w:rPr>
              <w:t xml:space="preserve"> </w:t>
            </w:r>
            <w:r w:rsidRPr="009D2254">
              <w:rPr>
                <w:sz w:val="20"/>
                <w:szCs w:val="20"/>
              </w:rPr>
              <w:t>(DD</w:t>
            </w:r>
            <w:r w:rsidR="00566D0F">
              <w:rPr>
                <w:sz w:val="20"/>
                <w:szCs w:val="20"/>
              </w:rPr>
              <w:t>/</w:t>
            </w:r>
            <w:r w:rsidRPr="009D2254">
              <w:rPr>
                <w:sz w:val="20"/>
                <w:szCs w:val="20"/>
              </w:rPr>
              <w:t>MM</w:t>
            </w:r>
            <w:r w:rsidR="00566D0F">
              <w:rPr>
                <w:sz w:val="20"/>
                <w:szCs w:val="20"/>
              </w:rPr>
              <w:t>/</w:t>
            </w:r>
            <w:r w:rsidRPr="009D2254">
              <w:rPr>
                <w:sz w:val="20"/>
                <w:szCs w:val="20"/>
              </w:rPr>
              <w:t>YYYY)</w:t>
            </w:r>
          </w:p>
        </w:tc>
      </w:tr>
      <w:tr w:rsidR="00D163BD" w:rsidRPr="000965F5" w:rsidTr="00200197">
        <w:tc>
          <w:tcPr>
            <w:tcW w:w="3871" w:type="dxa"/>
            <w:tcBorders>
              <w:right w:val="single" w:sz="4" w:space="0" w:color="auto"/>
            </w:tcBorders>
            <w:shd w:val="clear" w:color="auto" w:fill="FFFFFF"/>
            <w:vAlign w:val="center"/>
          </w:tcPr>
          <w:p w:rsidR="00D163BD" w:rsidRPr="001F3D71" w:rsidRDefault="00D163BD" w:rsidP="00200197">
            <w:pPr>
              <w:spacing w:before="60" w:after="60" w:line="240" w:lineRule="auto"/>
              <w:ind w:right="-23"/>
              <w:rPr>
                <w:b/>
              </w:rPr>
            </w:pPr>
          </w:p>
          <w:p w:rsidR="00D163BD" w:rsidRPr="001F3D71" w:rsidRDefault="00D163BD" w:rsidP="00200197">
            <w:pPr>
              <w:spacing w:before="60" w:after="60" w:line="240" w:lineRule="auto"/>
              <w:ind w:right="-23"/>
              <w:rPr>
                <w:b/>
              </w:rPr>
            </w:pPr>
          </w:p>
        </w:tc>
        <w:tc>
          <w:tcPr>
            <w:tcW w:w="3759" w:type="dxa"/>
            <w:tcBorders>
              <w:left w:val="single" w:sz="4" w:space="0" w:color="auto"/>
              <w:right w:val="single" w:sz="4" w:space="0" w:color="auto"/>
            </w:tcBorders>
            <w:shd w:val="clear" w:color="auto" w:fill="FFFFFF"/>
            <w:vAlign w:val="center"/>
          </w:tcPr>
          <w:p w:rsidR="00D163BD" w:rsidRPr="001F3D71" w:rsidRDefault="00D163BD" w:rsidP="00200197">
            <w:pPr>
              <w:spacing w:before="60" w:after="60" w:line="240" w:lineRule="auto"/>
              <w:ind w:right="-23"/>
              <w:rPr>
                <w:b/>
              </w:rPr>
            </w:pPr>
          </w:p>
        </w:tc>
        <w:tc>
          <w:tcPr>
            <w:tcW w:w="1834" w:type="dxa"/>
            <w:gridSpan w:val="2"/>
            <w:tcBorders>
              <w:left w:val="single" w:sz="4" w:space="0" w:color="auto"/>
            </w:tcBorders>
            <w:shd w:val="clear" w:color="auto" w:fill="FFFFFF"/>
            <w:vAlign w:val="center"/>
          </w:tcPr>
          <w:p w:rsidR="00D163BD" w:rsidRPr="009347FB" w:rsidRDefault="00D163BD" w:rsidP="00200197">
            <w:pPr>
              <w:spacing w:before="60" w:after="60" w:line="240" w:lineRule="auto"/>
              <w:ind w:right="-23"/>
            </w:pPr>
            <w:r w:rsidRPr="009347FB">
              <w:t xml:space="preserve">      /       /         </w:t>
            </w:r>
          </w:p>
        </w:tc>
      </w:tr>
    </w:tbl>
    <w:p w:rsidR="00D163BD" w:rsidRDefault="00D163BD" w:rsidP="00D163BD">
      <w:pPr>
        <w:tabs>
          <w:tab w:val="left" w:pos="3405"/>
        </w:tabs>
        <w:spacing w:after="0" w:line="240" w:lineRule="auto"/>
        <w:rPr>
          <w:b/>
          <w:sz w:val="16"/>
          <w:szCs w:val="16"/>
          <w:u w:val="single"/>
        </w:rPr>
      </w:pPr>
    </w:p>
    <w:p w:rsidR="00D163BD" w:rsidRPr="00621EB1" w:rsidRDefault="00D163BD" w:rsidP="00D163BD">
      <w:pPr>
        <w:tabs>
          <w:tab w:val="left" w:pos="3405"/>
        </w:tabs>
        <w:spacing w:after="0" w:line="240" w:lineRule="auto"/>
        <w:rPr>
          <w:b/>
          <w:sz w:val="16"/>
          <w:szCs w:val="16"/>
          <w:u w:val="single"/>
        </w:rPr>
      </w:pPr>
    </w:p>
    <w:p w:rsidR="00D163BD" w:rsidRPr="00616379" w:rsidRDefault="00D163BD" w:rsidP="00D163BD">
      <w:pPr>
        <w:pStyle w:val="NormalWeb"/>
        <w:shd w:val="clear" w:color="auto" w:fill="FFFFFF"/>
        <w:spacing w:before="40" w:beforeAutospacing="0" w:after="40" w:afterAutospacing="0"/>
        <w:rPr>
          <w:rFonts w:ascii="Calibri" w:hAnsi="Calibri"/>
          <w:color w:val="000000"/>
          <w:sz w:val="22"/>
        </w:rPr>
      </w:pPr>
      <w:r w:rsidRPr="00616379">
        <w:rPr>
          <w:rFonts w:ascii="Calibri" w:hAnsi="Calibri"/>
          <w:b/>
          <w:color w:val="000000"/>
          <w:sz w:val="16"/>
          <w:szCs w:val="18"/>
        </w:rPr>
        <w:t>IFA Data Protection Policy</w:t>
      </w:r>
    </w:p>
    <w:p w:rsidR="00D163BD" w:rsidRPr="00616379" w:rsidRDefault="00D163BD" w:rsidP="00D163BD">
      <w:pPr>
        <w:pStyle w:val="NormalWeb"/>
        <w:shd w:val="clear" w:color="auto" w:fill="FFFFFF"/>
        <w:spacing w:before="40" w:beforeAutospacing="0" w:after="40" w:afterAutospacing="0"/>
        <w:rPr>
          <w:rFonts w:ascii="Calibri" w:hAnsi="Calibri"/>
          <w:color w:val="000000"/>
          <w:sz w:val="22"/>
        </w:rPr>
      </w:pPr>
      <w:r w:rsidRPr="00616379">
        <w:rPr>
          <w:rFonts w:ascii="Calibri" w:hAnsi="Calibri"/>
          <w:color w:val="000000"/>
          <w:sz w:val="16"/>
          <w:szCs w:val="18"/>
        </w:rPr>
        <w:t xml:space="preserve">IFA takes your privacy seriously. All personal information provided to IFA on this form or through any other method of communication is collected and held in accordance with the Data Protection Act 1998. Non-sensitive information may be passed to third party and partner organisations for the promotion of goods and services relevant to financial accountancy and tax. </w:t>
      </w:r>
    </w:p>
    <w:p w:rsidR="00D163BD" w:rsidRPr="00616379" w:rsidRDefault="00D163BD" w:rsidP="00D163BD">
      <w:pPr>
        <w:pStyle w:val="NormalWeb"/>
        <w:shd w:val="clear" w:color="auto" w:fill="FFFFFF"/>
        <w:spacing w:before="40" w:beforeAutospacing="0" w:after="40" w:afterAutospacing="0"/>
        <w:rPr>
          <w:rFonts w:ascii="Calibri" w:hAnsi="Calibri"/>
          <w:color w:val="000000"/>
          <w:sz w:val="22"/>
        </w:rPr>
      </w:pPr>
      <w:r w:rsidRPr="00616379">
        <w:rPr>
          <w:rFonts w:ascii="Calibri" w:hAnsi="Calibri"/>
          <w:color w:val="000000"/>
          <w:sz w:val="16"/>
          <w:szCs w:val="18"/>
        </w:rPr>
        <w:t xml:space="preserve">We will treat your personal information in accordance with the data protection legislation. We will use your information for administration, communication and research. We will also use your information to carry out our responsibilities as a regulator and as a professional body. To do this, we will share your information with other organisations as required by law. </w:t>
      </w:r>
      <w:r w:rsidRPr="00616379">
        <w:rPr>
          <w:rFonts w:ascii="Calibri" w:hAnsi="Calibri"/>
          <w:color w:val="000000"/>
          <w:sz w:val="22"/>
          <w:lang w:val="en"/>
        </w:rPr>
        <w:t xml:space="preserve"> </w:t>
      </w:r>
    </w:p>
    <w:p w:rsidR="00D163BD" w:rsidRPr="00616379" w:rsidRDefault="00D163BD" w:rsidP="00D163BD">
      <w:pPr>
        <w:pStyle w:val="NormalWeb"/>
        <w:shd w:val="clear" w:color="auto" w:fill="FFFFFF"/>
        <w:spacing w:before="40" w:beforeAutospacing="0" w:after="40" w:afterAutospacing="0"/>
        <w:rPr>
          <w:rFonts w:ascii="Calibri" w:hAnsi="Calibri"/>
          <w:color w:val="000000"/>
          <w:sz w:val="22"/>
        </w:rPr>
      </w:pPr>
      <w:r w:rsidRPr="00616379">
        <w:rPr>
          <w:rFonts w:ascii="Calibri" w:hAnsi="Calibri"/>
          <w:color w:val="000000"/>
          <w:sz w:val="16"/>
          <w:szCs w:val="18"/>
          <w:lang w:val="en"/>
        </w:rPr>
        <w:t>We may transfer your information outside the European Economic Area (EEA) e.g. IPA Group  These countries may not have similar data protection laws to the EEA, so if we do transfer your information we will take the necessary steps to ensure that your privacy rights are still protected.</w:t>
      </w:r>
    </w:p>
    <w:p w:rsidR="00D163BD" w:rsidRPr="00616379" w:rsidRDefault="00D163BD" w:rsidP="00D163BD">
      <w:pPr>
        <w:pStyle w:val="NormalWeb"/>
        <w:shd w:val="clear" w:color="auto" w:fill="FFFFFF"/>
        <w:spacing w:before="40" w:beforeAutospacing="0" w:after="40" w:afterAutospacing="0"/>
        <w:rPr>
          <w:rStyle w:val="Hyperlink"/>
          <w:rFonts w:ascii="Calibri" w:hAnsi="Calibri"/>
          <w:sz w:val="16"/>
          <w:szCs w:val="18"/>
        </w:rPr>
      </w:pPr>
      <w:r w:rsidRPr="00616379">
        <w:rPr>
          <w:rFonts w:ascii="Calibri" w:hAnsi="Calibri"/>
          <w:color w:val="000000"/>
          <w:sz w:val="16"/>
          <w:szCs w:val="18"/>
        </w:rPr>
        <w:t xml:space="preserve">Copies of the IFA Data Protection Policy and the Privacy and Cookie policies are available to view on the IFA website </w:t>
      </w:r>
      <w:hyperlink r:id="rId11" w:history="1">
        <w:r w:rsidRPr="00616379">
          <w:rPr>
            <w:rStyle w:val="Hyperlink"/>
            <w:rFonts w:ascii="Calibri" w:hAnsi="Calibri"/>
            <w:sz w:val="16"/>
            <w:szCs w:val="18"/>
          </w:rPr>
          <w:t>www.ifa.org.uk/dataprotection</w:t>
        </w:r>
      </w:hyperlink>
    </w:p>
    <w:p w:rsidR="00D163BD" w:rsidRPr="00616379" w:rsidRDefault="00D163BD" w:rsidP="00D163BD">
      <w:pPr>
        <w:spacing w:after="0" w:line="240" w:lineRule="auto"/>
        <w:rPr>
          <w:color w:val="000000"/>
          <w:sz w:val="16"/>
          <w:szCs w:val="16"/>
        </w:rPr>
      </w:pPr>
      <w:r w:rsidRPr="00616379">
        <w:rPr>
          <w:iCs/>
          <w:color w:val="000000"/>
          <w:sz w:val="16"/>
          <w:szCs w:val="16"/>
        </w:rPr>
        <w:t xml:space="preserve">Before we accept your application, we may need to obtain ‘satisfactory evidence’ to confirm your identity and we may use electronic verification for this purpose. We may also need to obtain such evidence after we have begun to act on your application. Although a record of our enquiry will be entered on your record it will not affect your credit history. </w:t>
      </w:r>
    </w:p>
    <w:p w:rsidR="00D163BD" w:rsidRPr="00616379" w:rsidRDefault="00D163BD" w:rsidP="00D163BD">
      <w:pPr>
        <w:spacing w:after="0" w:line="240" w:lineRule="auto"/>
        <w:rPr>
          <w:color w:val="000000"/>
          <w:sz w:val="16"/>
          <w:szCs w:val="16"/>
        </w:rPr>
      </w:pPr>
      <w:r w:rsidRPr="00616379">
        <w:rPr>
          <w:iCs/>
          <w:color w:val="000000"/>
          <w:sz w:val="16"/>
          <w:szCs w:val="16"/>
        </w:rPr>
        <w:t xml:space="preserve">In certain circumstances, we may also need to obtain evidence confirming the identities of third parties, the source of any funds or other property, the purpose of any instructions or any other matter. </w:t>
      </w:r>
    </w:p>
    <w:p w:rsidR="00D163BD" w:rsidRDefault="00D163BD" w:rsidP="00D163BD">
      <w:pPr>
        <w:pStyle w:val="ListParagraph"/>
        <w:spacing w:after="120" w:line="240" w:lineRule="auto"/>
        <w:ind w:left="0"/>
      </w:pPr>
    </w:p>
    <w:p w:rsidR="00D163BD" w:rsidRDefault="00D163BD" w:rsidP="00D163BD">
      <w:pPr>
        <w:pStyle w:val="ListParagraph"/>
        <w:spacing w:after="120" w:line="240" w:lineRule="auto"/>
        <w:ind w:left="0"/>
      </w:pPr>
    </w:p>
    <w:p w:rsidR="00193059" w:rsidRDefault="00193059" w:rsidP="00D163BD">
      <w:pPr>
        <w:pStyle w:val="ListParagraph"/>
        <w:spacing w:after="120" w:line="240" w:lineRule="auto"/>
        <w:ind w:left="0"/>
      </w:pPr>
    </w:p>
    <w:p w:rsidR="00193059" w:rsidRDefault="00193059" w:rsidP="00D163BD">
      <w:pPr>
        <w:pStyle w:val="ListParagraph"/>
        <w:spacing w:after="120" w:line="240" w:lineRule="auto"/>
        <w:ind w:left="0"/>
      </w:pPr>
    </w:p>
    <w:p w:rsidR="00193059" w:rsidRDefault="00193059" w:rsidP="00D163BD">
      <w:pPr>
        <w:pStyle w:val="ListParagraph"/>
        <w:spacing w:after="120" w:line="240" w:lineRule="auto"/>
        <w:ind w:left="0"/>
      </w:pPr>
    </w:p>
    <w:p w:rsidR="00193059" w:rsidRDefault="00193059" w:rsidP="00D163BD">
      <w:pPr>
        <w:pStyle w:val="ListParagraph"/>
        <w:spacing w:after="120" w:line="240" w:lineRule="auto"/>
        <w:ind w:left="0"/>
      </w:pPr>
    </w:p>
    <w:p w:rsidR="00193059" w:rsidRDefault="00193059" w:rsidP="00D163BD">
      <w:pPr>
        <w:pStyle w:val="ListParagraph"/>
        <w:spacing w:after="120" w:line="240" w:lineRule="auto"/>
        <w:ind w:left="0"/>
      </w:pPr>
    </w:p>
    <w:p w:rsidR="00D163BD" w:rsidRDefault="00D163BD" w:rsidP="00D163BD">
      <w:pPr>
        <w:spacing w:after="120" w:line="240" w:lineRule="auto"/>
        <w:ind w:right="-23"/>
        <w:rPr>
          <w:b/>
          <w:color w:val="000000"/>
          <w:sz w:val="24"/>
          <w:szCs w:val="24"/>
        </w:rPr>
      </w:pPr>
      <w:r w:rsidRPr="00B87239">
        <w:rPr>
          <w:b/>
          <w:color w:val="000000"/>
          <w:sz w:val="24"/>
          <w:szCs w:val="24"/>
        </w:rPr>
        <w:t xml:space="preserve">Method of </w:t>
      </w:r>
      <w:r>
        <w:rPr>
          <w:b/>
          <w:color w:val="000000"/>
          <w:sz w:val="24"/>
          <w:szCs w:val="24"/>
        </w:rPr>
        <w:t>p</w:t>
      </w:r>
      <w:r w:rsidRPr="00B87239">
        <w:rPr>
          <w:b/>
          <w:color w:val="000000"/>
          <w:sz w:val="24"/>
          <w:szCs w:val="24"/>
        </w:rPr>
        <w:t>ayment</w:t>
      </w:r>
    </w:p>
    <w:p w:rsidR="00D163BD" w:rsidRPr="00B95164" w:rsidRDefault="00D163BD" w:rsidP="00D163BD">
      <w:pPr>
        <w:spacing w:after="120" w:line="240" w:lineRule="auto"/>
        <w:ind w:right="-23"/>
        <w:rPr>
          <w:color w:val="000000"/>
          <w:szCs w:val="24"/>
        </w:rPr>
      </w:pPr>
      <w:r w:rsidRPr="00B95164">
        <w:rPr>
          <w:color w:val="000000"/>
          <w:szCs w:val="24"/>
        </w:rPr>
        <w:t xml:space="preserve">Please note, if your payment bounces or is returned to us; or cancelled at a later date; then the IFA reserve the right to apply an administration charge. </w:t>
      </w:r>
    </w:p>
    <w:p w:rsidR="00202871" w:rsidRPr="00B95164" w:rsidRDefault="00202871" w:rsidP="00202871">
      <w:pPr>
        <w:spacing w:after="0" w:line="240" w:lineRule="auto"/>
        <w:rPr>
          <w:rStyle w:val="Hyperlink"/>
          <w:sz w:val="20"/>
        </w:rPr>
      </w:pPr>
      <w:r w:rsidRPr="00B95164">
        <w:rPr>
          <w:sz w:val="20"/>
        </w:rPr>
        <w:t xml:space="preserve">Our membership fees can be viewed at </w:t>
      </w:r>
      <w:hyperlink r:id="rId12" w:history="1">
        <w:r w:rsidR="00B95164" w:rsidRPr="00B95164">
          <w:rPr>
            <w:rStyle w:val="Hyperlink"/>
            <w:sz w:val="20"/>
          </w:rPr>
          <w:t>www.ifa.org.uk/membership</w:t>
        </w:r>
      </w:hyperlink>
      <w:r w:rsidR="00B95164" w:rsidRPr="00B95164">
        <w:rPr>
          <w:rStyle w:val="Hyperlink"/>
          <w:sz w:val="20"/>
        </w:rPr>
        <w:t>fees</w:t>
      </w:r>
    </w:p>
    <w:p w:rsidR="00763DA9" w:rsidRDefault="00763DA9" w:rsidP="00A14F94">
      <w:pPr>
        <w:pBdr>
          <w:bar w:val="single" w:sz="4" w:color="auto"/>
        </w:pBdr>
        <w:tabs>
          <w:tab w:val="left" w:pos="2835"/>
        </w:tabs>
        <w:spacing w:after="0" w:line="360" w:lineRule="auto"/>
        <w:jc w:val="both"/>
        <w:rPr>
          <w:color w:val="000000"/>
          <w:szCs w:val="24"/>
        </w:rPr>
      </w:pPr>
    </w:p>
    <w:p w:rsidR="00D163BD" w:rsidRDefault="008949C6" w:rsidP="00A14F94">
      <w:pPr>
        <w:pBdr>
          <w:bar w:val="single" w:sz="4" w:color="auto"/>
        </w:pBdr>
        <w:tabs>
          <w:tab w:val="left" w:pos="2835"/>
        </w:tabs>
        <w:spacing w:after="0" w:line="360" w:lineRule="auto"/>
        <w:jc w:val="both"/>
        <w:rPr>
          <w:color w:val="000000" w:themeColor="text1"/>
        </w:rPr>
      </w:pPr>
      <w:r>
        <w:rPr>
          <w:color w:val="000000" w:themeColor="text1"/>
        </w:rPr>
        <w:t xml:space="preserve">The </w:t>
      </w:r>
      <w:r w:rsidR="00D163BD" w:rsidRPr="00371706">
        <w:rPr>
          <w:color w:val="000000" w:themeColor="text1"/>
        </w:rPr>
        <w:t>IFA Retired annual s</w:t>
      </w:r>
      <w:r>
        <w:rPr>
          <w:color w:val="000000" w:themeColor="text1"/>
        </w:rPr>
        <w:t>ubscription is £75.00</w:t>
      </w:r>
      <w:r>
        <w:rPr>
          <w:color w:val="000000" w:themeColor="text1"/>
        </w:rPr>
        <w:tab/>
      </w:r>
      <w:r>
        <w:rPr>
          <w:color w:val="000000" w:themeColor="text1"/>
        </w:rPr>
        <w:tab/>
      </w:r>
    </w:p>
    <w:p w:rsidR="00A14F94" w:rsidRPr="00A14F94" w:rsidRDefault="00A14F94" w:rsidP="00A14F94">
      <w:pPr>
        <w:pBdr>
          <w:bar w:val="single" w:sz="4" w:color="auto"/>
        </w:pBdr>
        <w:tabs>
          <w:tab w:val="left" w:pos="2835"/>
        </w:tabs>
        <w:spacing w:after="0" w:line="360" w:lineRule="auto"/>
        <w:jc w:val="both"/>
        <w:rPr>
          <w:color w:val="000000" w:themeColor="text1"/>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134"/>
      </w:tblGrid>
      <w:tr w:rsidR="00D163BD" w:rsidRPr="000965F5" w:rsidTr="00200197">
        <w:tc>
          <w:tcPr>
            <w:tcW w:w="8506" w:type="dxa"/>
            <w:shd w:val="clear" w:color="auto" w:fill="BFBFBF"/>
            <w:vAlign w:val="center"/>
          </w:tcPr>
          <w:p w:rsidR="00D163BD" w:rsidRPr="003B516F" w:rsidRDefault="00D163BD" w:rsidP="00200197">
            <w:pPr>
              <w:spacing w:before="60" w:after="60" w:line="240" w:lineRule="auto"/>
              <w:ind w:right="-23"/>
              <w:rPr>
                <w:b/>
                <w:color w:val="000000"/>
              </w:rPr>
            </w:pPr>
            <w:r w:rsidRPr="003B516F">
              <w:rPr>
                <w:b/>
                <w:color w:val="000000"/>
              </w:rPr>
              <w:t>Choose your method of payment</w:t>
            </w:r>
          </w:p>
        </w:tc>
        <w:tc>
          <w:tcPr>
            <w:tcW w:w="1134" w:type="dxa"/>
            <w:shd w:val="clear" w:color="auto" w:fill="BFBFBF"/>
            <w:vAlign w:val="center"/>
          </w:tcPr>
          <w:p w:rsidR="00D163BD" w:rsidRPr="003B516F" w:rsidRDefault="00D163BD" w:rsidP="00200197">
            <w:pPr>
              <w:spacing w:before="60" w:after="60" w:line="240" w:lineRule="auto"/>
              <w:ind w:right="-23"/>
              <w:rPr>
                <w:b/>
                <w:color w:val="000000"/>
              </w:rPr>
            </w:pPr>
            <w:r w:rsidRPr="003B516F">
              <w:rPr>
                <w:b/>
              </w:rPr>
              <w:t>Tick box</w:t>
            </w:r>
          </w:p>
        </w:tc>
      </w:tr>
      <w:tr w:rsidR="00D163BD" w:rsidRPr="000965F5" w:rsidTr="00200197">
        <w:tc>
          <w:tcPr>
            <w:tcW w:w="8506" w:type="dxa"/>
            <w:shd w:val="clear" w:color="auto" w:fill="D9D9D9"/>
            <w:vAlign w:val="center"/>
          </w:tcPr>
          <w:p w:rsidR="00D163BD" w:rsidRPr="003B516F" w:rsidRDefault="00D163BD" w:rsidP="00200197">
            <w:pPr>
              <w:spacing w:before="60" w:after="60" w:line="240" w:lineRule="auto"/>
            </w:pPr>
            <w:r w:rsidRPr="003B516F">
              <w:rPr>
                <w:b/>
              </w:rPr>
              <w:t>Payment by BACS –</w:t>
            </w:r>
            <w:r w:rsidRPr="003B516F">
              <w:t xml:space="preserve"> I confirm that I am paying my fees</w:t>
            </w:r>
            <w:r w:rsidRPr="003B516F">
              <w:rPr>
                <w:rFonts w:cs="Arial"/>
              </w:rPr>
              <w:t xml:space="preserve"> </w:t>
            </w:r>
            <w:r w:rsidRPr="003B516F">
              <w:t>by BACS.  This method of payment provides a fast and efficient means to renew your annual membership. Simply make payment to:</w:t>
            </w:r>
            <w:r w:rsidRPr="003B516F">
              <w:tab/>
            </w:r>
          </w:p>
          <w:p w:rsidR="00D163BD" w:rsidRPr="003B516F" w:rsidRDefault="00D163BD" w:rsidP="00200197">
            <w:pPr>
              <w:spacing w:before="60" w:after="60" w:line="240" w:lineRule="auto"/>
              <w:ind w:left="720"/>
            </w:pPr>
            <w:r w:rsidRPr="003B516F">
              <w:rPr>
                <w:b/>
              </w:rPr>
              <w:t>Institute of Financial Accountants</w:t>
            </w:r>
          </w:p>
          <w:p w:rsidR="00D163BD" w:rsidRPr="003B516F" w:rsidRDefault="00D163BD" w:rsidP="00200197">
            <w:pPr>
              <w:spacing w:before="60" w:after="60" w:line="240" w:lineRule="auto"/>
              <w:ind w:left="1145" w:hanging="425"/>
              <w:rPr>
                <w:b/>
              </w:rPr>
            </w:pPr>
            <w:r w:rsidRPr="003B516F">
              <w:rPr>
                <w:b/>
              </w:rPr>
              <w:t xml:space="preserve">Sort </w:t>
            </w:r>
            <w:r w:rsidR="00B95164">
              <w:rPr>
                <w:b/>
              </w:rPr>
              <w:t>c</w:t>
            </w:r>
            <w:r w:rsidRPr="003B516F">
              <w:rPr>
                <w:b/>
              </w:rPr>
              <w:t xml:space="preserve">ode: 40-40-32 </w:t>
            </w:r>
          </w:p>
          <w:p w:rsidR="00D163BD" w:rsidRDefault="00D163BD" w:rsidP="00200197">
            <w:pPr>
              <w:spacing w:before="60" w:after="60" w:line="240" w:lineRule="auto"/>
              <w:ind w:left="1145" w:hanging="425"/>
              <w:rPr>
                <w:b/>
              </w:rPr>
            </w:pPr>
            <w:r w:rsidRPr="003B516F">
              <w:rPr>
                <w:b/>
              </w:rPr>
              <w:t xml:space="preserve">Bank </w:t>
            </w:r>
            <w:r w:rsidR="00B95164">
              <w:rPr>
                <w:b/>
              </w:rPr>
              <w:t>a</w:t>
            </w:r>
            <w:r w:rsidRPr="003B516F">
              <w:rPr>
                <w:b/>
              </w:rPr>
              <w:t xml:space="preserve">ccount </w:t>
            </w:r>
            <w:r w:rsidR="00B95164">
              <w:rPr>
                <w:b/>
              </w:rPr>
              <w:t>n</w:t>
            </w:r>
            <w:r w:rsidRPr="003B516F">
              <w:rPr>
                <w:b/>
              </w:rPr>
              <w:t xml:space="preserve">umber: 81108603 </w:t>
            </w:r>
          </w:p>
          <w:p w:rsidR="00F61126" w:rsidRDefault="00F61126" w:rsidP="00F61126">
            <w:pPr>
              <w:spacing w:before="40" w:after="40" w:line="240" w:lineRule="auto"/>
              <w:ind w:left="743"/>
              <w:jc w:val="both"/>
              <w:rPr>
                <w:b/>
                <w:color w:val="000000" w:themeColor="text1"/>
              </w:rPr>
            </w:pPr>
            <w:r>
              <w:rPr>
                <w:b/>
                <w:color w:val="000000" w:themeColor="text1"/>
              </w:rPr>
              <w:t>IBAN: GB96MIDL40403271640623</w:t>
            </w:r>
          </w:p>
          <w:p w:rsidR="00F61126" w:rsidRDefault="00F61126" w:rsidP="00F61126">
            <w:pPr>
              <w:spacing w:before="40" w:after="40" w:line="240" w:lineRule="auto"/>
              <w:ind w:left="743"/>
              <w:jc w:val="both"/>
              <w:rPr>
                <w:b/>
              </w:rPr>
            </w:pPr>
            <w:r>
              <w:rPr>
                <w:b/>
              </w:rPr>
              <w:t>BIC/SWIFT: MIDLGB2109A</w:t>
            </w:r>
          </w:p>
          <w:p w:rsidR="00D163BD" w:rsidRPr="003B516F" w:rsidRDefault="00D163BD" w:rsidP="00200197">
            <w:pPr>
              <w:spacing w:before="60" w:after="60" w:line="240" w:lineRule="auto"/>
            </w:pPr>
            <w:r w:rsidRPr="003B516F">
              <w:rPr>
                <w:b/>
              </w:rPr>
              <w:t xml:space="preserve">Please note: </w:t>
            </w:r>
            <w:r w:rsidRPr="003B516F">
              <w:t xml:space="preserve">If paying via this method you </w:t>
            </w:r>
            <w:r w:rsidRPr="003B516F">
              <w:rPr>
                <w:b/>
              </w:rPr>
              <w:t>must</w:t>
            </w:r>
            <w:r w:rsidRPr="003B516F">
              <w:t xml:space="preserve"> ensure that your bank uses your </w:t>
            </w:r>
            <w:r w:rsidRPr="003B516F">
              <w:rPr>
                <w:b/>
                <w:i/>
              </w:rPr>
              <w:t xml:space="preserve">membership number, initials and surname </w:t>
            </w:r>
            <w:r w:rsidRPr="003B516F">
              <w:t>as</w:t>
            </w:r>
            <w:r w:rsidRPr="003B516F">
              <w:rPr>
                <w:b/>
                <w:i/>
              </w:rPr>
              <w:t xml:space="preserve"> </w:t>
            </w:r>
            <w:r w:rsidRPr="003B516F">
              <w:t xml:space="preserve">your BACS payment reference. </w:t>
            </w:r>
          </w:p>
          <w:p w:rsidR="00D163BD" w:rsidRPr="003B516F" w:rsidRDefault="00D163BD" w:rsidP="00200197">
            <w:pPr>
              <w:spacing w:before="60" w:after="60" w:line="240" w:lineRule="auto"/>
            </w:pPr>
            <w:r w:rsidRPr="003B516F">
              <w:t>You remain liable to pay any bank charges incurred. Charges not paid may result in your membership not being renewed until all charges are received in full.</w:t>
            </w:r>
          </w:p>
        </w:tc>
        <w:tc>
          <w:tcPr>
            <w:tcW w:w="1134" w:type="dxa"/>
            <w:vAlign w:val="center"/>
          </w:tcPr>
          <w:p w:rsidR="00D163BD" w:rsidRPr="000965F5" w:rsidRDefault="00D163BD" w:rsidP="00200197">
            <w:pPr>
              <w:spacing w:before="60" w:after="60" w:line="240" w:lineRule="auto"/>
              <w:rPr>
                <w:b/>
                <w:sz w:val="20"/>
                <w:szCs w:val="20"/>
              </w:rPr>
            </w:pPr>
          </w:p>
        </w:tc>
      </w:tr>
      <w:tr w:rsidR="00D163BD" w:rsidRPr="000965F5" w:rsidTr="00200197">
        <w:tc>
          <w:tcPr>
            <w:tcW w:w="8506" w:type="dxa"/>
            <w:shd w:val="clear" w:color="auto" w:fill="D9D9D9"/>
            <w:vAlign w:val="center"/>
          </w:tcPr>
          <w:p w:rsidR="00D163BD" w:rsidRPr="003B516F" w:rsidRDefault="00D163BD" w:rsidP="00B95164">
            <w:pPr>
              <w:pStyle w:val="NoSpacing"/>
              <w:spacing w:before="60" w:after="60"/>
              <w:rPr>
                <w:b/>
              </w:rPr>
            </w:pPr>
            <w:r w:rsidRPr="003B516F">
              <w:rPr>
                <w:b/>
              </w:rPr>
              <w:t xml:space="preserve">Sterling </w:t>
            </w:r>
            <w:r>
              <w:rPr>
                <w:b/>
              </w:rPr>
              <w:t>c</w:t>
            </w:r>
            <w:r w:rsidRPr="003B516F">
              <w:rPr>
                <w:b/>
              </w:rPr>
              <w:t xml:space="preserve">heque or </w:t>
            </w:r>
            <w:r w:rsidR="00B95164">
              <w:rPr>
                <w:b/>
              </w:rPr>
              <w:t>b</w:t>
            </w:r>
            <w:r w:rsidRPr="003B516F">
              <w:rPr>
                <w:b/>
              </w:rPr>
              <w:t>anker</w:t>
            </w:r>
            <w:r w:rsidR="00B95164">
              <w:rPr>
                <w:b/>
              </w:rPr>
              <w:t>’</w:t>
            </w:r>
            <w:r w:rsidRPr="003B516F">
              <w:rPr>
                <w:b/>
              </w:rPr>
              <w:t xml:space="preserve">s </w:t>
            </w:r>
            <w:r w:rsidR="00B95164">
              <w:rPr>
                <w:b/>
              </w:rPr>
              <w:t>d</w:t>
            </w:r>
            <w:r w:rsidRPr="003B516F">
              <w:rPr>
                <w:b/>
              </w:rPr>
              <w:t>raft drawn on a UK bank –</w:t>
            </w:r>
            <w:r w:rsidRPr="003B516F">
              <w:t xml:space="preserve"> I confirm that I am paying my fees by </w:t>
            </w:r>
            <w:r w:rsidR="00B95164">
              <w:t>s</w:t>
            </w:r>
            <w:r w:rsidRPr="003B516F">
              <w:t xml:space="preserve">terling </w:t>
            </w:r>
            <w:r w:rsidR="00B95164">
              <w:t>c</w:t>
            </w:r>
            <w:r w:rsidRPr="003B516F">
              <w:t xml:space="preserve">heque or </w:t>
            </w:r>
            <w:r w:rsidR="00B95164">
              <w:t>b</w:t>
            </w:r>
            <w:r w:rsidRPr="003B516F">
              <w:t>anker</w:t>
            </w:r>
            <w:r w:rsidR="00B95164">
              <w:t>’</w:t>
            </w:r>
            <w:r w:rsidRPr="003B516F">
              <w:t xml:space="preserve">s </w:t>
            </w:r>
            <w:r w:rsidR="00B95164">
              <w:t>d</w:t>
            </w:r>
            <w:r w:rsidRPr="003B516F">
              <w:t xml:space="preserve">raft, made payable to </w:t>
            </w:r>
            <w:r w:rsidR="00B95164">
              <w:t>t</w:t>
            </w:r>
            <w:r w:rsidRPr="00B95164">
              <w:t>he</w:t>
            </w:r>
            <w:r w:rsidRPr="003B516F">
              <w:rPr>
                <w:b/>
              </w:rPr>
              <w:t xml:space="preserve"> Institute of Financial Accountants</w:t>
            </w:r>
            <w:r w:rsidRPr="003B516F">
              <w:t>.</w:t>
            </w:r>
          </w:p>
        </w:tc>
        <w:tc>
          <w:tcPr>
            <w:tcW w:w="1134" w:type="dxa"/>
            <w:vAlign w:val="center"/>
          </w:tcPr>
          <w:p w:rsidR="00D163BD" w:rsidRPr="000965F5" w:rsidRDefault="00D163BD" w:rsidP="00200197">
            <w:pPr>
              <w:pStyle w:val="NoSpacing"/>
              <w:spacing w:before="60" w:after="60"/>
              <w:rPr>
                <w:b/>
                <w:sz w:val="20"/>
                <w:szCs w:val="20"/>
              </w:rPr>
            </w:pPr>
          </w:p>
        </w:tc>
      </w:tr>
      <w:tr w:rsidR="00D163BD" w:rsidRPr="000965F5" w:rsidTr="00200197">
        <w:trPr>
          <w:trHeight w:val="734"/>
        </w:trPr>
        <w:tc>
          <w:tcPr>
            <w:tcW w:w="8506" w:type="dxa"/>
            <w:shd w:val="clear" w:color="auto" w:fill="D9D9D9"/>
          </w:tcPr>
          <w:p w:rsidR="00D163BD" w:rsidRDefault="00D163BD" w:rsidP="00200197">
            <w:pPr>
              <w:pStyle w:val="NoSpacing"/>
              <w:spacing w:before="60" w:after="60"/>
            </w:pPr>
            <w:r w:rsidRPr="003B516F">
              <w:rPr>
                <w:b/>
              </w:rPr>
              <w:t xml:space="preserve">Payment by </w:t>
            </w:r>
            <w:r w:rsidR="00B95164">
              <w:rPr>
                <w:b/>
              </w:rPr>
              <w:t>d</w:t>
            </w:r>
            <w:r w:rsidRPr="003B516F">
              <w:rPr>
                <w:b/>
              </w:rPr>
              <w:t>ebit/</w:t>
            </w:r>
            <w:r w:rsidR="00B95164">
              <w:rPr>
                <w:b/>
              </w:rPr>
              <w:t>c</w:t>
            </w:r>
            <w:r w:rsidRPr="003B516F">
              <w:rPr>
                <w:b/>
              </w:rPr>
              <w:t xml:space="preserve">redit </w:t>
            </w:r>
            <w:r w:rsidR="00B95164">
              <w:rPr>
                <w:b/>
              </w:rPr>
              <w:t>c</w:t>
            </w:r>
            <w:r w:rsidRPr="003B516F">
              <w:rPr>
                <w:b/>
              </w:rPr>
              <w:t>ard</w:t>
            </w:r>
            <w:r>
              <w:rPr>
                <w:b/>
              </w:rPr>
              <w:t xml:space="preserve"> – </w:t>
            </w:r>
            <w:r>
              <w:t xml:space="preserve">I confirm that I wish you to take the full amount. </w:t>
            </w:r>
          </w:p>
          <w:p w:rsidR="00D163BD" w:rsidRPr="00982860" w:rsidRDefault="00D163BD" w:rsidP="00200197">
            <w:pPr>
              <w:pStyle w:val="NoSpacing"/>
              <w:spacing w:before="60" w:after="60"/>
              <w:rPr>
                <w:b/>
              </w:rPr>
            </w:pPr>
            <w:r w:rsidRPr="00982860">
              <w:rPr>
                <w:b/>
              </w:rPr>
              <w:t xml:space="preserve">Please tick this box and provide your card details below. </w:t>
            </w:r>
          </w:p>
        </w:tc>
        <w:tc>
          <w:tcPr>
            <w:tcW w:w="1134" w:type="dxa"/>
            <w:vAlign w:val="center"/>
          </w:tcPr>
          <w:p w:rsidR="00D163BD" w:rsidRDefault="00D163BD" w:rsidP="00200197">
            <w:pPr>
              <w:pStyle w:val="NoSpacing"/>
              <w:spacing w:before="60" w:after="60"/>
              <w:rPr>
                <w:noProof/>
                <w:lang w:eastAsia="en-GB"/>
              </w:rPr>
            </w:pPr>
          </w:p>
        </w:tc>
      </w:tr>
    </w:tbl>
    <w:p w:rsidR="00D163BD" w:rsidRPr="006C343D" w:rsidRDefault="00D163BD" w:rsidP="00D163BD">
      <w:pPr>
        <w:spacing w:after="0" w:line="240" w:lineRule="auto"/>
        <w:jc w:val="center"/>
        <w:rPr>
          <w:b/>
          <w:color w:val="A6A6A6"/>
          <w:sz w:val="2"/>
          <w:szCs w:val="2"/>
        </w:rPr>
      </w:pPr>
    </w:p>
    <w:p w:rsidR="00D163BD" w:rsidRDefault="00D163BD" w:rsidP="00C60552">
      <w:pPr>
        <w:pBdr>
          <w:bar w:val="single" w:sz="4" w:color="auto"/>
        </w:pBdr>
        <w:spacing w:after="0"/>
        <w:jc w:val="both"/>
        <w:rPr>
          <w:b/>
          <w:i/>
          <w:color w:val="595959"/>
          <w:sz w:val="24"/>
          <w:szCs w:val="24"/>
        </w:rPr>
      </w:pPr>
    </w:p>
    <w:p w:rsidR="00D163BD" w:rsidRDefault="00D163BD" w:rsidP="00C60552">
      <w:pPr>
        <w:pBdr>
          <w:bar w:val="single" w:sz="4" w:color="auto"/>
        </w:pBdr>
        <w:spacing w:after="0"/>
        <w:jc w:val="both"/>
        <w:rPr>
          <w:b/>
          <w:color w:val="595959"/>
          <w:sz w:val="24"/>
          <w:szCs w:val="24"/>
        </w:rPr>
      </w:pPr>
    </w:p>
    <w:p w:rsidR="00B95164" w:rsidRPr="00B95164" w:rsidRDefault="009347FB" w:rsidP="00C60552">
      <w:pPr>
        <w:pBdr>
          <w:bar w:val="single" w:sz="4" w:color="auto"/>
        </w:pBdr>
        <w:spacing w:after="0"/>
        <w:jc w:val="both"/>
        <w:rPr>
          <w:b/>
          <w:color w:val="595959"/>
          <w:sz w:val="24"/>
          <w:szCs w:val="24"/>
        </w:rPr>
      </w:pPr>
      <w:r>
        <w:rPr>
          <w:b/>
          <w:noProof/>
          <w:color w:val="A6A6A6"/>
          <w:sz w:val="2"/>
          <w:szCs w:val="2"/>
          <w:lang w:val="en-AU" w:eastAsia="en-AU"/>
        </w:rPr>
        <w:drawing>
          <wp:inline distT="0" distB="0" distL="0" distR="0">
            <wp:extent cx="5379720" cy="167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79720" cy="1676400"/>
                    </a:xfrm>
                    <a:prstGeom prst="rect">
                      <a:avLst/>
                    </a:prstGeom>
                    <a:noFill/>
                    <a:ln>
                      <a:noFill/>
                    </a:ln>
                  </pic:spPr>
                </pic:pic>
              </a:graphicData>
            </a:graphic>
          </wp:inline>
        </w:drawing>
      </w:r>
    </w:p>
    <w:p w:rsidR="00D54738" w:rsidRDefault="00D54738" w:rsidP="00C60552">
      <w:pPr>
        <w:pBdr>
          <w:bar w:val="single" w:sz="4" w:color="auto"/>
        </w:pBdr>
        <w:spacing w:after="0"/>
        <w:jc w:val="both"/>
        <w:rPr>
          <w:color w:val="595959"/>
        </w:rPr>
      </w:pPr>
    </w:p>
    <w:p w:rsidR="00E127DF" w:rsidRDefault="00E127DF" w:rsidP="00771BC2">
      <w:pPr>
        <w:pBdr>
          <w:bar w:val="single" w:sz="4" w:color="auto"/>
        </w:pBdr>
        <w:spacing w:after="0"/>
        <w:jc w:val="right"/>
        <w:rPr>
          <w:color w:val="595959"/>
          <w:sz w:val="18"/>
        </w:rPr>
      </w:pPr>
    </w:p>
    <w:p w:rsidR="00E127DF" w:rsidRDefault="00E127DF" w:rsidP="00771BC2">
      <w:pPr>
        <w:pBdr>
          <w:bar w:val="single" w:sz="4" w:color="auto"/>
        </w:pBdr>
        <w:spacing w:after="0"/>
        <w:jc w:val="right"/>
        <w:rPr>
          <w:color w:val="595959"/>
          <w:sz w:val="18"/>
        </w:rPr>
      </w:pPr>
    </w:p>
    <w:p w:rsidR="00771BC2" w:rsidRPr="00771BC2" w:rsidRDefault="00566D0F" w:rsidP="006C4B3E">
      <w:pPr>
        <w:pStyle w:val="ListParagraph"/>
        <w:spacing w:after="120" w:line="240" w:lineRule="auto"/>
        <w:ind w:left="0"/>
        <w:jc w:val="right"/>
        <w:rPr>
          <w:color w:val="595959"/>
          <w:sz w:val="18"/>
        </w:rPr>
      </w:pPr>
      <w:r w:rsidRPr="00771BC2">
        <w:rPr>
          <w:color w:val="595959"/>
          <w:sz w:val="18"/>
        </w:rPr>
        <w:t>©</w:t>
      </w:r>
      <w:r>
        <w:rPr>
          <w:color w:val="595959"/>
          <w:sz w:val="18"/>
        </w:rPr>
        <w:t xml:space="preserve"> </w:t>
      </w:r>
      <w:r w:rsidRPr="00771BC2">
        <w:rPr>
          <w:color w:val="595959"/>
          <w:sz w:val="18"/>
        </w:rPr>
        <w:t>Institu</w:t>
      </w:r>
      <w:r w:rsidR="0094241D">
        <w:rPr>
          <w:color w:val="595959"/>
          <w:sz w:val="18"/>
        </w:rPr>
        <w:t>te of Financial Accountants 2017</w:t>
      </w:r>
      <w:r>
        <w:rPr>
          <w:color w:val="595959"/>
          <w:sz w:val="18"/>
        </w:rPr>
        <w:t xml:space="preserve">  </w:t>
      </w:r>
      <w:r w:rsidR="0094241D">
        <w:rPr>
          <w:color w:val="595959"/>
          <w:sz w:val="18"/>
        </w:rPr>
        <w:t>07</w:t>
      </w:r>
      <w:r w:rsidR="00771BC2" w:rsidRPr="00771BC2">
        <w:rPr>
          <w:color w:val="595959"/>
          <w:sz w:val="18"/>
        </w:rPr>
        <w:t>/1</w:t>
      </w:r>
      <w:r w:rsidR="0094241D">
        <w:rPr>
          <w:color w:val="595959"/>
          <w:sz w:val="18"/>
        </w:rPr>
        <w:t>7</w:t>
      </w:r>
      <w:bookmarkStart w:id="0" w:name="_GoBack"/>
      <w:bookmarkEnd w:id="0"/>
    </w:p>
    <w:sectPr w:rsidR="00771BC2" w:rsidRPr="00771BC2" w:rsidSect="00202871">
      <w:footerReference w:type="default" r:id="rId14"/>
      <w:pgSz w:w="11906" w:h="16838" w:code="9"/>
      <w:pgMar w:top="567" w:right="1134" w:bottom="567" w:left="1134" w:header="720" w:footer="720" w:gutter="0"/>
      <w:paperSrc w:first="7" w:other="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096" w:rsidRDefault="001C6096" w:rsidP="00594A7F">
      <w:pPr>
        <w:spacing w:after="0" w:line="240" w:lineRule="auto"/>
      </w:pPr>
      <w:r>
        <w:separator/>
      </w:r>
    </w:p>
  </w:endnote>
  <w:endnote w:type="continuationSeparator" w:id="0">
    <w:p w:rsidR="001C6096" w:rsidRDefault="001C6096" w:rsidP="00594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487676"/>
      <w:docPartObj>
        <w:docPartGallery w:val="Page Numbers (Bottom of Page)"/>
        <w:docPartUnique/>
      </w:docPartObj>
    </w:sdtPr>
    <w:sdtEndPr>
      <w:rPr>
        <w:noProof/>
      </w:rPr>
    </w:sdtEndPr>
    <w:sdtContent>
      <w:p w:rsidR="00771BC2" w:rsidRDefault="00771BC2">
        <w:pPr>
          <w:pStyle w:val="Footer"/>
          <w:jc w:val="center"/>
        </w:pPr>
        <w:r>
          <w:fldChar w:fldCharType="begin"/>
        </w:r>
        <w:r>
          <w:instrText xml:space="preserve"> PAGE   \* MERGEFORMAT </w:instrText>
        </w:r>
        <w:r>
          <w:fldChar w:fldCharType="separate"/>
        </w:r>
        <w:r w:rsidR="00550031">
          <w:rPr>
            <w:noProof/>
          </w:rPr>
          <w:t>2</w:t>
        </w:r>
        <w:r>
          <w:rPr>
            <w:noProof/>
          </w:rPr>
          <w:fldChar w:fldCharType="end"/>
        </w:r>
      </w:p>
    </w:sdtContent>
  </w:sdt>
  <w:p w:rsidR="00B95164" w:rsidRDefault="00B95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427565"/>
      <w:docPartObj>
        <w:docPartGallery w:val="Page Numbers (Bottom of Page)"/>
        <w:docPartUnique/>
      </w:docPartObj>
    </w:sdtPr>
    <w:sdtEndPr>
      <w:rPr>
        <w:noProof/>
      </w:rPr>
    </w:sdtEndPr>
    <w:sdtContent>
      <w:p w:rsidR="00771BC2" w:rsidRDefault="00771BC2" w:rsidP="00391BCA">
        <w:pPr>
          <w:pStyle w:val="Footer"/>
        </w:pPr>
        <w:r>
          <w:fldChar w:fldCharType="begin"/>
        </w:r>
        <w:r>
          <w:instrText xml:space="preserve"> PAGE   \* MERGEFORMAT </w:instrText>
        </w:r>
        <w:r>
          <w:fldChar w:fldCharType="separate"/>
        </w:r>
        <w:r w:rsidR="0094241D">
          <w:rPr>
            <w:noProof/>
          </w:rPr>
          <w:t>5</w:t>
        </w:r>
        <w:r>
          <w:rPr>
            <w:noProof/>
          </w:rPr>
          <w:fldChar w:fldCharType="end"/>
        </w:r>
      </w:p>
    </w:sdtContent>
  </w:sdt>
  <w:p w:rsidR="00771BC2" w:rsidRDefault="00771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096" w:rsidRDefault="001C6096" w:rsidP="00594A7F">
      <w:pPr>
        <w:spacing w:after="0" w:line="240" w:lineRule="auto"/>
      </w:pPr>
      <w:r>
        <w:separator/>
      </w:r>
    </w:p>
  </w:footnote>
  <w:footnote w:type="continuationSeparator" w:id="0">
    <w:p w:rsidR="001C6096" w:rsidRDefault="001C6096" w:rsidP="00594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A7F" w:rsidRDefault="00594A7F" w:rsidP="00594A7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375F"/>
    <w:multiLevelType w:val="hybridMultilevel"/>
    <w:tmpl w:val="EEB67F20"/>
    <w:lvl w:ilvl="0" w:tplc="6C6A9ECA">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9153FA"/>
    <w:multiLevelType w:val="hybridMultilevel"/>
    <w:tmpl w:val="D29EA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B7C72BF"/>
    <w:multiLevelType w:val="hybridMultilevel"/>
    <w:tmpl w:val="C574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517CAE"/>
    <w:multiLevelType w:val="hybridMultilevel"/>
    <w:tmpl w:val="7F7C175E"/>
    <w:lvl w:ilvl="0" w:tplc="E7C4EA58">
      <w:numFmt w:val="bullet"/>
      <w:lvlText w:val=""/>
      <w:lvlJc w:val="left"/>
      <w:pPr>
        <w:ind w:left="11" w:hanging="360"/>
      </w:pPr>
      <w:rPr>
        <w:rFonts w:ascii="Symbol" w:eastAsia="Calibri" w:hAnsi="Symbol" w:cs="Times New Roman"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6EC26029"/>
    <w:multiLevelType w:val="hybridMultilevel"/>
    <w:tmpl w:val="7A60312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2F036C9"/>
    <w:multiLevelType w:val="hybridMultilevel"/>
    <w:tmpl w:val="070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7422E3"/>
    <w:multiLevelType w:val="hybridMultilevel"/>
    <w:tmpl w:val="4F2A842E"/>
    <w:lvl w:ilvl="0" w:tplc="E7C4EA5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1D4444"/>
    <w:multiLevelType w:val="hybridMultilevel"/>
    <w:tmpl w:val="605E649A"/>
    <w:lvl w:ilvl="0" w:tplc="6C6A9EC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52"/>
    <w:rsid w:val="0001463D"/>
    <w:rsid w:val="00032F30"/>
    <w:rsid w:val="000378B4"/>
    <w:rsid w:val="00040D91"/>
    <w:rsid w:val="000441FD"/>
    <w:rsid w:val="00044299"/>
    <w:rsid w:val="00046609"/>
    <w:rsid w:val="00053CFE"/>
    <w:rsid w:val="00054C86"/>
    <w:rsid w:val="00055324"/>
    <w:rsid w:val="00056730"/>
    <w:rsid w:val="00061F86"/>
    <w:rsid w:val="00064DD3"/>
    <w:rsid w:val="00086038"/>
    <w:rsid w:val="000870DB"/>
    <w:rsid w:val="00092EFB"/>
    <w:rsid w:val="000A2DCB"/>
    <w:rsid w:val="000A4E0E"/>
    <w:rsid w:val="000B142B"/>
    <w:rsid w:val="000B3153"/>
    <w:rsid w:val="000B6777"/>
    <w:rsid w:val="000C72A1"/>
    <w:rsid w:val="000D17CA"/>
    <w:rsid w:val="000E00FE"/>
    <w:rsid w:val="000E1237"/>
    <w:rsid w:val="000E4E91"/>
    <w:rsid w:val="000F3EF1"/>
    <w:rsid w:val="00110B1B"/>
    <w:rsid w:val="00120D8E"/>
    <w:rsid w:val="00124146"/>
    <w:rsid w:val="00125B98"/>
    <w:rsid w:val="00150D1A"/>
    <w:rsid w:val="00155B0F"/>
    <w:rsid w:val="00165683"/>
    <w:rsid w:val="00184009"/>
    <w:rsid w:val="00184C56"/>
    <w:rsid w:val="00193059"/>
    <w:rsid w:val="001975B6"/>
    <w:rsid w:val="001A2360"/>
    <w:rsid w:val="001A6462"/>
    <w:rsid w:val="001A7874"/>
    <w:rsid w:val="001B3105"/>
    <w:rsid w:val="001B46ED"/>
    <w:rsid w:val="001C6096"/>
    <w:rsid w:val="001D4807"/>
    <w:rsid w:val="001D6365"/>
    <w:rsid w:val="001E13E5"/>
    <w:rsid w:val="001F0190"/>
    <w:rsid w:val="001F5A44"/>
    <w:rsid w:val="00200197"/>
    <w:rsid w:val="00200C9A"/>
    <w:rsid w:val="00202871"/>
    <w:rsid w:val="00211828"/>
    <w:rsid w:val="00212ABC"/>
    <w:rsid w:val="002210B2"/>
    <w:rsid w:val="00231B37"/>
    <w:rsid w:val="0023676E"/>
    <w:rsid w:val="002464D4"/>
    <w:rsid w:val="002631D7"/>
    <w:rsid w:val="002747D8"/>
    <w:rsid w:val="0027611B"/>
    <w:rsid w:val="00281D08"/>
    <w:rsid w:val="00285A13"/>
    <w:rsid w:val="0028687A"/>
    <w:rsid w:val="00291CCF"/>
    <w:rsid w:val="002929B1"/>
    <w:rsid w:val="00293DDA"/>
    <w:rsid w:val="0029487C"/>
    <w:rsid w:val="00295D8A"/>
    <w:rsid w:val="002A4E10"/>
    <w:rsid w:val="002A71EF"/>
    <w:rsid w:val="002B0B25"/>
    <w:rsid w:val="002B1E90"/>
    <w:rsid w:val="002B60BE"/>
    <w:rsid w:val="002C53AC"/>
    <w:rsid w:val="002D5BAD"/>
    <w:rsid w:val="002E4837"/>
    <w:rsid w:val="002F1B55"/>
    <w:rsid w:val="003004A5"/>
    <w:rsid w:val="00301AAB"/>
    <w:rsid w:val="00305DDE"/>
    <w:rsid w:val="003116F6"/>
    <w:rsid w:val="00321D76"/>
    <w:rsid w:val="00326F30"/>
    <w:rsid w:val="003277EA"/>
    <w:rsid w:val="00337FB6"/>
    <w:rsid w:val="00345439"/>
    <w:rsid w:val="00350CDA"/>
    <w:rsid w:val="00351FAB"/>
    <w:rsid w:val="00352294"/>
    <w:rsid w:val="00370C43"/>
    <w:rsid w:val="00371706"/>
    <w:rsid w:val="00391BCA"/>
    <w:rsid w:val="00396C85"/>
    <w:rsid w:val="003A4493"/>
    <w:rsid w:val="003A6EF6"/>
    <w:rsid w:val="003B6DC6"/>
    <w:rsid w:val="003C142C"/>
    <w:rsid w:val="003C24FD"/>
    <w:rsid w:val="003C58F4"/>
    <w:rsid w:val="003D2777"/>
    <w:rsid w:val="003D2C1B"/>
    <w:rsid w:val="003E7EB8"/>
    <w:rsid w:val="003F13A9"/>
    <w:rsid w:val="003F65DA"/>
    <w:rsid w:val="00413431"/>
    <w:rsid w:val="004240AC"/>
    <w:rsid w:val="00424358"/>
    <w:rsid w:val="00432DDB"/>
    <w:rsid w:val="00436860"/>
    <w:rsid w:val="00440907"/>
    <w:rsid w:val="00445FEB"/>
    <w:rsid w:val="004535A9"/>
    <w:rsid w:val="00466869"/>
    <w:rsid w:val="00472841"/>
    <w:rsid w:val="00474AA5"/>
    <w:rsid w:val="00481EC7"/>
    <w:rsid w:val="004836D9"/>
    <w:rsid w:val="00486FE0"/>
    <w:rsid w:val="004931E7"/>
    <w:rsid w:val="0049670F"/>
    <w:rsid w:val="00496FB3"/>
    <w:rsid w:val="004C150C"/>
    <w:rsid w:val="004C2B50"/>
    <w:rsid w:val="004C6443"/>
    <w:rsid w:val="004D66C1"/>
    <w:rsid w:val="004E13CE"/>
    <w:rsid w:val="005012A1"/>
    <w:rsid w:val="00504228"/>
    <w:rsid w:val="00524A07"/>
    <w:rsid w:val="00526AED"/>
    <w:rsid w:val="00530ED9"/>
    <w:rsid w:val="005339AB"/>
    <w:rsid w:val="00550031"/>
    <w:rsid w:val="00566D0F"/>
    <w:rsid w:val="005701F1"/>
    <w:rsid w:val="00571BAE"/>
    <w:rsid w:val="0057465F"/>
    <w:rsid w:val="0057574B"/>
    <w:rsid w:val="00594A7F"/>
    <w:rsid w:val="00595266"/>
    <w:rsid w:val="005966E3"/>
    <w:rsid w:val="005D196A"/>
    <w:rsid w:val="005F1C2E"/>
    <w:rsid w:val="00604D6A"/>
    <w:rsid w:val="0062165C"/>
    <w:rsid w:val="00622277"/>
    <w:rsid w:val="00623CDA"/>
    <w:rsid w:val="00643B86"/>
    <w:rsid w:val="00650782"/>
    <w:rsid w:val="00662A5A"/>
    <w:rsid w:val="006637BC"/>
    <w:rsid w:val="00665A90"/>
    <w:rsid w:val="00684440"/>
    <w:rsid w:val="00685030"/>
    <w:rsid w:val="006857A6"/>
    <w:rsid w:val="00693F3B"/>
    <w:rsid w:val="006944C3"/>
    <w:rsid w:val="0069654D"/>
    <w:rsid w:val="006A474E"/>
    <w:rsid w:val="006A49CF"/>
    <w:rsid w:val="006B303C"/>
    <w:rsid w:val="006B6E40"/>
    <w:rsid w:val="006C038E"/>
    <w:rsid w:val="006C4B3E"/>
    <w:rsid w:val="006C6AA7"/>
    <w:rsid w:val="006D5A55"/>
    <w:rsid w:val="006D61E0"/>
    <w:rsid w:val="006D68D7"/>
    <w:rsid w:val="006E5A3B"/>
    <w:rsid w:val="00702E62"/>
    <w:rsid w:val="007057D1"/>
    <w:rsid w:val="00713AAE"/>
    <w:rsid w:val="007212FE"/>
    <w:rsid w:val="00721773"/>
    <w:rsid w:val="00727AD9"/>
    <w:rsid w:val="00731ABB"/>
    <w:rsid w:val="00737538"/>
    <w:rsid w:val="007426D8"/>
    <w:rsid w:val="0074305D"/>
    <w:rsid w:val="00763DA9"/>
    <w:rsid w:val="00771BC2"/>
    <w:rsid w:val="0077463C"/>
    <w:rsid w:val="00774D3A"/>
    <w:rsid w:val="00775DC0"/>
    <w:rsid w:val="00782D0A"/>
    <w:rsid w:val="007A2203"/>
    <w:rsid w:val="007A3CAA"/>
    <w:rsid w:val="007B1E41"/>
    <w:rsid w:val="007B6A99"/>
    <w:rsid w:val="007C14DF"/>
    <w:rsid w:val="007C6BF4"/>
    <w:rsid w:val="007D15D2"/>
    <w:rsid w:val="007D24FC"/>
    <w:rsid w:val="007D44A7"/>
    <w:rsid w:val="007F0BC7"/>
    <w:rsid w:val="007F0D1D"/>
    <w:rsid w:val="007F181D"/>
    <w:rsid w:val="00800631"/>
    <w:rsid w:val="00802862"/>
    <w:rsid w:val="00812F47"/>
    <w:rsid w:val="00814977"/>
    <w:rsid w:val="00820BBD"/>
    <w:rsid w:val="00827BFB"/>
    <w:rsid w:val="00834429"/>
    <w:rsid w:val="00841D18"/>
    <w:rsid w:val="00852794"/>
    <w:rsid w:val="00862F4E"/>
    <w:rsid w:val="00867BA5"/>
    <w:rsid w:val="00876331"/>
    <w:rsid w:val="00876A70"/>
    <w:rsid w:val="0088180D"/>
    <w:rsid w:val="00883100"/>
    <w:rsid w:val="00886408"/>
    <w:rsid w:val="008949C6"/>
    <w:rsid w:val="00894DDC"/>
    <w:rsid w:val="008A7E10"/>
    <w:rsid w:val="008B5066"/>
    <w:rsid w:val="008B66DA"/>
    <w:rsid w:val="008B7A98"/>
    <w:rsid w:val="008C6408"/>
    <w:rsid w:val="008D5ADC"/>
    <w:rsid w:val="008E780F"/>
    <w:rsid w:val="008F6FF1"/>
    <w:rsid w:val="009034DD"/>
    <w:rsid w:val="00915CB3"/>
    <w:rsid w:val="00917147"/>
    <w:rsid w:val="009347FB"/>
    <w:rsid w:val="00934B1E"/>
    <w:rsid w:val="00937DCE"/>
    <w:rsid w:val="0094241D"/>
    <w:rsid w:val="00942BAC"/>
    <w:rsid w:val="00946C10"/>
    <w:rsid w:val="00960B1F"/>
    <w:rsid w:val="00983CDE"/>
    <w:rsid w:val="00986506"/>
    <w:rsid w:val="009905A3"/>
    <w:rsid w:val="0099117F"/>
    <w:rsid w:val="009A04BD"/>
    <w:rsid w:val="009A06FC"/>
    <w:rsid w:val="009A32AD"/>
    <w:rsid w:val="009B54A8"/>
    <w:rsid w:val="009B79F3"/>
    <w:rsid w:val="009C0816"/>
    <w:rsid w:val="009D0243"/>
    <w:rsid w:val="009D405C"/>
    <w:rsid w:val="009D4188"/>
    <w:rsid w:val="009E4DD3"/>
    <w:rsid w:val="009E7992"/>
    <w:rsid w:val="009F5E0B"/>
    <w:rsid w:val="009F6F56"/>
    <w:rsid w:val="00A06B93"/>
    <w:rsid w:val="00A14F94"/>
    <w:rsid w:val="00A22DA7"/>
    <w:rsid w:val="00A25648"/>
    <w:rsid w:val="00A2587D"/>
    <w:rsid w:val="00A2656B"/>
    <w:rsid w:val="00A31BEF"/>
    <w:rsid w:val="00A43615"/>
    <w:rsid w:val="00A44095"/>
    <w:rsid w:val="00A462C3"/>
    <w:rsid w:val="00A46FA0"/>
    <w:rsid w:val="00A47E2A"/>
    <w:rsid w:val="00A72435"/>
    <w:rsid w:val="00A86308"/>
    <w:rsid w:val="00A86E75"/>
    <w:rsid w:val="00AA0680"/>
    <w:rsid w:val="00AB7C05"/>
    <w:rsid w:val="00AD4531"/>
    <w:rsid w:val="00AE0EE6"/>
    <w:rsid w:val="00AE6200"/>
    <w:rsid w:val="00AE78B4"/>
    <w:rsid w:val="00AF1228"/>
    <w:rsid w:val="00B02433"/>
    <w:rsid w:val="00B034A1"/>
    <w:rsid w:val="00B07B81"/>
    <w:rsid w:val="00B13AA7"/>
    <w:rsid w:val="00B228CA"/>
    <w:rsid w:val="00B24D96"/>
    <w:rsid w:val="00B52102"/>
    <w:rsid w:val="00B52EE6"/>
    <w:rsid w:val="00B66E98"/>
    <w:rsid w:val="00B7476A"/>
    <w:rsid w:val="00B82438"/>
    <w:rsid w:val="00B82685"/>
    <w:rsid w:val="00B82A96"/>
    <w:rsid w:val="00B90457"/>
    <w:rsid w:val="00B91C39"/>
    <w:rsid w:val="00B95164"/>
    <w:rsid w:val="00B96EB3"/>
    <w:rsid w:val="00BA02E3"/>
    <w:rsid w:val="00BA58FA"/>
    <w:rsid w:val="00BC1B41"/>
    <w:rsid w:val="00BC3F66"/>
    <w:rsid w:val="00BC515C"/>
    <w:rsid w:val="00BD5EF7"/>
    <w:rsid w:val="00BE2414"/>
    <w:rsid w:val="00BE5AD0"/>
    <w:rsid w:val="00BF3318"/>
    <w:rsid w:val="00C00F2F"/>
    <w:rsid w:val="00C0407A"/>
    <w:rsid w:val="00C043DB"/>
    <w:rsid w:val="00C15792"/>
    <w:rsid w:val="00C26CD9"/>
    <w:rsid w:val="00C423E5"/>
    <w:rsid w:val="00C51057"/>
    <w:rsid w:val="00C56486"/>
    <w:rsid w:val="00C60552"/>
    <w:rsid w:val="00C73FC4"/>
    <w:rsid w:val="00C75D71"/>
    <w:rsid w:val="00C821B5"/>
    <w:rsid w:val="00C96D7B"/>
    <w:rsid w:val="00CA01E6"/>
    <w:rsid w:val="00CB2BF6"/>
    <w:rsid w:val="00CC5C90"/>
    <w:rsid w:val="00CC6AA5"/>
    <w:rsid w:val="00CC6D02"/>
    <w:rsid w:val="00CD1F02"/>
    <w:rsid w:val="00CD44B9"/>
    <w:rsid w:val="00CD6736"/>
    <w:rsid w:val="00CD7841"/>
    <w:rsid w:val="00CE1142"/>
    <w:rsid w:val="00CE1B89"/>
    <w:rsid w:val="00CF72E7"/>
    <w:rsid w:val="00D11468"/>
    <w:rsid w:val="00D163BD"/>
    <w:rsid w:val="00D16437"/>
    <w:rsid w:val="00D17F2D"/>
    <w:rsid w:val="00D22866"/>
    <w:rsid w:val="00D375E7"/>
    <w:rsid w:val="00D47175"/>
    <w:rsid w:val="00D50ED3"/>
    <w:rsid w:val="00D53FF5"/>
    <w:rsid w:val="00D54738"/>
    <w:rsid w:val="00D5538B"/>
    <w:rsid w:val="00D6259B"/>
    <w:rsid w:val="00D640F8"/>
    <w:rsid w:val="00D74A5E"/>
    <w:rsid w:val="00D85CE3"/>
    <w:rsid w:val="00D8629A"/>
    <w:rsid w:val="00D86D7A"/>
    <w:rsid w:val="00D909E6"/>
    <w:rsid w:val="00D9165C"/>
    <w:rsid w:val="00D9571E"/>
    <w:rsid w:val="00D9756D"/>
    <w:rsid w:val="00D97575"/>
    <w:rsid w:val="00DA58D2"/>
    <w:rsid w:val="00DB13D7"/>
    <w:rsid w:val="00DC0CFB"/>
    <w:rsid w:val="00DC35A0"/>
    <w:rsid w:val="00DC55E1"/>
    <w:rsid w:val="00DE0C35"/>
    <w:rsid w:val="00DE5108"/>
    <w:rsid w:val="00DF1475"/>
    <w:rsid w:val="00DF6DB1"/>
    <w:rsid w:val="00E00F09"/>
    <w:rsid w:val="00E127DF"/>
    <w:rsid w:val="00E1363B"/>
    <w:rsid w:val="00E13A95"/>
    <w:rsid w:val="00E17074"/>
    <w:rsid w:val="00E26911"/>
    <w:rsid w:val="00E36755"/>
    <w:rsid w:val="00E45FF5"/>
    <w:rsid w:val="00E467D2"/>
    <w:rsid w:val="00E6240C"/>
    <w:rsid w:val="00E70C08"/>
    <w:rsid w:val="00E70D14"/>
    <w:rsid w:val="00E81CC0"/>
    <w:rsid w:val="00E85815"/>
    <w:rsid w:val="00E8729E"/>
    <w:rsid w:val="00E97385"/>
    <w:rsid w:val="00EA344B"/>
    <w:rsid w:val="00EA4A94"/>
    <w:rsid w:val="00EB284E"/>
    <w:rsid w:val="00ED088E"/>
    <w:rsid w:val="00ED2363"/>
    <w:rsid w:val="00ED262B"/>
    <w:rsid w:val="00ED4DAE"/>
    <w:rsid w:val="00ED5505"/>
    <w:rsid w:val="00EE3066"/>
    <w:rsid w:val="00EE3EC9"/>
    <w:rsid w:val="00EF4C8D"/>
    <w:rsid w:val="00F01C31"/>
    <w:rsid w:val="00F053F3"/>
    <w:rsid w:val="00F16645"/>
    <w:rsid w:val="00F2332F"/>
    <w:rsid w:val="00F256C5"/>
    <w:rsid w:val="00F26657"/>
    <w:rsid w:val="00F266F2"/>
    <w:rsid w:val="00F30FC6"/>
    <w:rsid w:val="00F3361B"/>
    <w:rsid w:val="00F36320"/>
    <w:rsid w:val="00F36F85"/>
    <w:rsid w:val="00F50C24"/>
    <w:rsid w:val="00F53680"/>
    <w:rsid w:val="00F61126"/>
    <w:rsid w:val="00F6482F"/>
    <w:rsid w:val="00F650AD"/>
    <w:rsid w:val="00F65F73"/>
    <w:rsid w:val="00F6634B"/>
    <w:rsid w:val="00F7016F"/>
    <w:rsid w:val="00F70CE8"/>
    <w:rsid w:val="00F762F8"/>
    <w:rsid w:val="00F81D24"/>
    <w:rsid w:val="00F82861"/>
    <w:rsid w:val="00F83448"/>
    <w:rsid w:val="00F87608"/>
    <w:rsid w:val="00F912C1"/>
    <w:rsid w:val="00F91EF3"/>
    <w:rsid w:val="00F9662D"/>
    <w:rsid w:val="00F97668"/>
    <w:rsid w:val="00FA2F2A"/>
    <w:rsid w:val="00FB5C9F"/>
    <w:rsid w:val="00FC4BE3"/>
    <w:rsid w:val="00FC5661"/>
    <w:rsid w:val="00FC5BEF"/>
    <w:rsid w:val="00FD41F1"/>
    <w:rsid w:val="00FD4BCB"/>
    <w:rsid w:val="00FD7ABB"/>
    <w:rsid w:val="00FE2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D45B80D6-59EE-4723-A0DC-2B3442CB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52"/>
    <w:pPr>
      <w:spacing w:after="200" w:line="276" w:lineRule="auto"/>
    </w:pPr>
    <w:rPr>
      <w:sz w:val="22"/>
      <w:szCs w:val="22"/>
      <w:lang w:val="en-GB" w:eastAsia="en-US"/>
    </w:rPr>
  </w:style>
  <w:style w:type="paragraph" w:styleId="Heading1">
    <w:name w:val="heading 1"/>
    <w:aliases w:val="IFA Large Heading"/>
    <w:basedOn w:val="Normal"/>
    <w:next w:val="Normal"/>
    <w:link w:val="Heading1Char"/>
    <w:uiPriority w:val="9"/>
    <w:qFormat/>
    <w:rsid w:val="003D2C1B"/>
    <w:pPr>
      <w:spacing w:after="142" w:line="1000" w:lineRule="exact"/>
      <w:outlineLvl w:val="0"/>
    </w:pPr>
    <w:rPr>
      <w:rFonts w:ascii="Calibri Bold" w:eastAsia="Times New Roman" w:hAnsi="Calibri Bold"/>
      <w:bCs/>
      <w:color w:val="B71234"/>
      <w:spacing w:val="-70"/>
      <w:sz w:val="110"/>
      <w:szCs w:val="11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7EA"/>
    <w:pPr>
      <w:ind w:left="720"/>
      <w:contextualSpacing/>
    </w:pPr>
  </w:style>
  <w:style w:type="paragraph" w:styleId="BalloonText">
    <w:name w:val="Balloon Text"/>
    <w:basedOn w:val="Normal"/>
    <w:link w:val="BalloonTextChar"/>
    <w:uiPriority w:val="99"/>
    <w:semiHidden/>
    <w:unhideWhenUsed/>
    <w:rsid w:val="005D196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196A"/>
    <w:rPr>
      <w:rFonts w:ascii="Tahoma" w:eastAsia="Calibri" w:hAnsi="Tahoma" w:cs="Tahoma"/>
      <w:sz w:val="16"/>
      <w:szCs w:val="16"/>
    </w:rPr>
  </w:style>
  <w:style w:type="character" w:styleId="Hyperlink">
    <w:name w:val="Hyperlink"/>
    <w:uiPriority w:val="99"/>
    <w:unhideWhenUsed/>
    <w:rsid w:val="003F65DA"/>
    <w:rPr>
      <w:color w:val="0000FF"/>
      <w:u w:val="single"/>
    </w:rPr>
  </w:style>
  <w:style w:type="paragraph" w:styleId="Header">
    <w:name w:val="header"/>
    <w:basedOn w:val="Normal"/>
    <w:link w:val="HeaderChar"/>
    <w:uiPriority w:val="99"/>
    <w:unhideWhenUsed/>
    <w:rsid w:val="00594A7F"/>
    <w:pPr>
      <w:tabs>
        <w:tab w:val="center" w:pos="4513"/>
        <w:tab w:val="right" w:pos="9026"/>
      </w:tabs>
    </w:pPr>
    <w:rPr>
      <w:lang w:val="x-none"/>
    </w:rPr>
  </w:style>
  <w:style w:type="character" w:customStyle="1" w:styleId="HeaderChar">
    <w:name w:val="Header Char"/>
    <w:link w:val="Header"/>
    <w:uiPriority w:val="99"/>
    <w:rsid w:val="00594A7F"/>
    <w:rPr>
      <w:sz w:val="22"/>
      <w:szCs w:val="22"/>
      <w:lang w:eastAsia="en-US"/>
    </w:rPr>
  </w:style>
  <w:style w:type="paragraph" w:styleId="Footer">
    <w:name w:val="footer"/>
    <w:basedOn w:val="Normal"/>
    <w:link w:val="FooterChar"/>
    <w:uiPriority w:val="99"/>
    <w:unhideWhenUsed/>
    <w:rsid w:val="00594A7F"/>
    <w:pPr>
      <w:tabs>
        <w:tab w:val="center" w:pos="4513"/>
        <w:tab w:val="right" w:pos="9026"/>
      </w:tabs>
    </w:pPr>
    <w:rPr>
      <w:lang w:val="x-none"/>
    </w:rPr>
  </w:style>
  <w:style w:type="character" w:customStyle="1" w:styleId="FooterChar">
    <w:name w:val="Footer Char"/>
    <w:link w:val="Footer"/>
    <w:uiPriority w:val="99"/>
    <w:rsid w:val="00594A7F"/>
    <w:rPr>
      <w:sz w:val="22"/>
      <w:szCs w:val="22"/>
      <w:lang w:eastAsia="en-US"/>
    </w:rPr>
  </w:style>
  <w:style w:type="paragraph" w:styleId="NoSpacing">
    <w:name w:val="No Spacing"/>
    <w:uiPriority w:val="1"/>
    <w:qFormat/>
    <w:rsid w:val="00D163BD"/>
    <w:rPr>
      <w:rFonts w:eastAsia="Times New Roman"/>
      <w:sz w:val="22"/>
      <w:szCs w:val="22"/>
      <w:lang w:val="en-GB" w:eastAsia="en-US"/>
    </w:rPr>
  </w:style>
  <w:style w:type="paragraph" w:styleId="NormalWeb">
    <w:name w:val="Normal (Web)"/>
    <w:basedOn w:val="Normal"/>
    <w:uiPriority w:val="99"/>
    <w:unhideWhenUsed/>
    <w:rsid w:val="00D163B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aliases w:val="IFA Large Heading Char"/>
    <w:link w:val="Heading1"/>
    <w:uiPriority w:val="9"/>
    <w:rsid w:val="003D2C1B"/>
    <w:rPr>
      <w:rFonts w:ascii="Calibri Bold" w:eastAsia="Times New Roman" w:hAnsi="Calibri Bold"/>
      <w:bCs/>
      <w:color w:val="B71234"/>
      <w:spacing w:val="-70"/>
      <w:sz w:val="110"/>
      <w:szCs w:val="11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fa.org.uk/membersh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org.uk/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0B45B-2EDE-4F64-AD98-926EDA898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6475</CharactersWithSpaces>
  <SharedDoc>false</SharedDoc>
  <HLinks>
    <vt:vector size="12" baseType="variant">
      <vt:variant>
        <vt:i4>6684715</vt:i4>
      </vt:variant>
      <vt:variant>
        <vt:i4>3</vt:i4>
      </vt:variant>
      <vt:variant>
        <vt:i4>0</vt:i4>
      </vt:variant>
      <vt:variant>
        <vt:i4>5</vt:i4>
      </vt:variant>
      <vt:variant>
        <vt:lpwstr>http://www.ifa.org.uk/members/new-members/application-fees</vt:lpwstr>
      </vt:variant>
      <vt:variant>
        <vt:lpwstr/>
      </vt:variant>
      <vt:variant>
        <vt:i4>1245278</vt:i4>
      </vt:variant>
      <vt:variant>
        <vt:i4>0</vt:i4>
      </vt:variant>
      <vt:variant>
        <vt:i4>0</vt:i4>
      </vt:variant>
      <vt:variant>
        <vt:i4>5</vt:i4>
      </vt:variant>
      <vt:variant>
        <vt:lpwstr>http://www.ifa.org.uk/dataprotection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charlottec</dc:creator>
  <cp:keywords/>
  <cp:lastModifiedBy>Debbie Homersham</cp:lastModifiedBy>
  <cp:revision>2</cp:revision>
  <cp:lastPrinted>2016-12-16T12:22:00Z</cp:lastPrinted>
  <dcterms:created xsi:type="dcterms:W3CDTF">2017-07-13T13:31:00Z</dcterms:created>
  <dcterms:modified xsi:type="dcterms:W3CDTF">2017-07-13T13:31:00Z</dcterms:modified>
</cp:coreProperties>
</file>